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ED7A3" w14:textId="25FF5926" w:rsidR="00175453" w:rsidRDefault="001E4DF2" w:rsidP="0038424E">
      <w:pPr>
        <w:jc w:val="center"/>
        <w:rPr>
          <w:rFonts w:ascii="Calibri" w:eastAsiaTheme="majorEastAsia" w:hAnsi="Calibri" w:cstheme="majorBidi"/>
          <w:b/>
          <w:color w:val="1A8095"/>
          <w:kern w:val="28"/>
          <w:sz w:val="44"/>
          <w:szCs w:val="36"/>
        </w:rPr>
      </w:pPr>
      <w:r>
        <w:rPr>
          <w:rFonts w:ascii="Calibri" w:eastAsiaTheme="majorEastAsia" w:hAnsi="Calibri" w:cstheme="majorBidi"/>
          <w:b/>
          <w:color w:val="1A8095"/>
          <w:kern w:val="28"/>
          <w:sz w:val="44"/>
          <w:szCs w:val="36"/>
        </w:rPr>
        <w:t>Information Management Specialist</w:t>
      </w:r>
    </w:p>
    <w:tbl>
      <w:tblPr>
        <w:tblStyle w:val="01Corp-VerticalTable"/>
        <w:tblW w:w="0" w:type="auto"/>
        <w:tblBorders>
          <w:top w:val="single" w:sz="12" w:space="0" w:color="1B8197" w:themeColor="accent1"/>
          <w:left w:val="single" w:sz="12" w:space="0" w:color="1B8197" w:themeColor="accent1"/>
          <w:bottom w:val="single" w:sz="12" w:space="0" w:color="1B8197" w:themeColor="accent1"/>
          <w:right w:val="single" w:sz="12" w:space="0" w:color="1B8197" w:themeColor="accent1"/>
          <w:insideH w:val="single" w:sz="12" w:space="0" w:color="1B8197" w:themeColor="accent1"/>
          <w:insideV w:val="single" w:sz="12" w:space="0" w:color="1B8197" w:themeColor="accent1"/>
        </w:tblBorders>
        <w:tblLook w:val="04A0" w:firstRow="1" w:lastRow="0" w:firstColumn="1" w:lastColumn="0" w:noHBand="0" w:noVBand="1"/>
      </w:tblPr>
      <w:tblGrid>
        <w:gridCol w:w="6020"/>
        <w:gridCol w:w="3483"/>
      </w:tblGrid>
      <w:tr w:rsidR="00663C03" w14:paraId="3B8F4CCE" w14:textId="77777777" w:rsidTr="00D91EAD">
        <w:trPr>
          <w:cnfStyle w:val="100000000000" w:firstRow="1" w:lastRow="0" w:firstColumn="0" w:lastColumn="0" w:oddVBand="0" w:evenVBand="0" w:oddHBand="0" w:evenHBand="0" w:firstRowFirstColumn="0" w:firstRowLastColumn="0" w:lastRowFirstColumn="0" w:lastRowLastColumn="0"/>
        </w:trPr>
        <w:tc>
          <w:tcPr>
            <w:tcW w:w="6020" w:type="dxa"/>
            <w:tcBorders>
              <w:top w:val="none" w:sz="0" w:space="0" w:color="auto"/>
              <w:left w:val="none" w:sz="0" w:space="0" w:color="auto"/>
              <w:bottom w:val="none" w:sz="0" w:space="0" w:color="auto"/>
              <w:right w:val="none" w:sz="0" w:space="0" w:color="auto"/>
            </w:tcBorders>
            <w:shd w:val="clear" w:color="auto" w:fill="E8E4E0" w:themeFill="accent2" w:themeFillTint="33"/>
          </w:tcPr>
          <w:p w14:paraId="18F32F68" w14:textId="3A7A4569" w:rsidR="00663C03" w:rsidRPr="00D91EAD" w:rsidRDefault="004557AE" w:rsidP="004557AE">
            <w:pPr>
              <w:pStyle w:val="Corp-Body"/>
              <w:rPr>
                <w:sz w:val="22"/>
                <w:szCs w:val="28"/>
              </w:rPr>
            </w:pPr>
            <w:r w:rsidRPr="00D91EAD">
              <w:rPr>
                <w:sz w:val="22"/>
              </w:rPr>
              <w:t xml:space="preserve">Job Type: </w:t>
            </w:r>
            <w:r w:rsidRPr="001E4DF2">
              <w:rPr>
                <w:b w:val="0"/>
                <w:sz w:val="22"/>
              </w:rPr>
              <w:t>Regular</w:t>
            </w:r>
            <w:r w:rsidR="001E4DF2" w:rsidRPr="001E4DF2">
              <w:rPr>
                <w:b w:val="0"/>
                <w:sz w:val="22"/>
              </w:rPr>
              <w:t>,</w:t>
            </w:r>
            <w:r w:rsidRPr="001E4DF2">
              <w:rPr>
                <w:b w:val="0"/>
                <w:sz w:val="22"/>
              </w:rPr>
              <w:t xml:space="preserve"> full time</w:t>
            </w:r>
          </w:p>
        </w:tc>
        <w:tc>
          <w:tcPr>
            <w:tcW w:w="3483" w:type="dxa"/>
            <w:tcBorders>
              <w:top w:val="none" w:sz="0" w:space="0" w:color="auto"/>
              <w:left w:val="none" w:sz="0" w:space="0" w:color="auto"/>
              <w:bottom w:val="none" w:sz="0" w:space="0" w:color="auto"/>
              <w:right w:val="none" w:sz="0" w:space="0" w:color="auto"/>
            </w:tcBorders>
            <w:shd w:val="clear" w:color="auto" w:fill="E8E4E0" w:themeFill="accent2" w:themeFillTint="33"/>
          </w:tcPr>
          <w:p w14:paraId="446E5C2F" w14:textId="77777777" w:rsidR="00674A28" w:rsidRPr="00D91EAD" w:rsidRDefault="00674A28" w:rsidP="00674A28">
            <w:pPr>
              <w:pStyle w:val="Corp-Body"/>
              <w:rPr>
                <w:b w:val="0"/>
                <w:sz w:val="22"/>
              </w:rPr>
            </w:pPr>
            <w:r w:rsidRPr="00D91EAD">
              <w:rPr>
                <w:sz w:val="22"/>
              </w:rPr>
              <w:t xml:space="preserve">Location: </w:t>
            </w:r>
            <w:r w:rsidRPr="00D91EAD">
              <w:rPr>
                <w:b w:val="0"/>
                <w:sz w:val="22"/>
              </w:rPr>
              <w:t>Victoria, BC Canada</w:t>
            </w:r>
          </w:p>
          <w:p w14:paraId="58D341C7" w14:textId="77777777" w:rsidR="00663C03" w:rsidRPr="00D91EAD" w:rsidRDefault="00663C03" w:rsidP="00663C03">
            <w:pPr>
              <w:pStyle w:val="Corp-Body"/>
              <w:rPr>
                <w:color w:val="auto"/>
                <w:sz w:val="22"/>
                <w:szCs w:val="28"/>
              </w:rPr>
            </w:pPr>
          </w:p>
        </w:tc>
      </w:tr>
      <w:tr w:rsidR="00663C03" w14:paraId="71BD9332" w14:textId="77777777" w:rsidTr="00D91EAD">
        <w:trPr>
          <w:cnfStyle w:val="000000100000" w:firstRow="0" w:lastRow="0" w:firstColumn="0" w:lastColumn="0" w:oddVBand="0" w:evenVBand="0" w:oddHBand="1" w:evenHBand="0" w:firstRowFirstColumn="0" w:firstRowLastColumn="0" w:lastRowFirstColumn="0" w:lastRowLastColumn="0"/>
        </w:trPr>
        <w:tc>
          <w:tcPr>
            <w:tcW w:w="6020" w:type="dxa"/>
            <w:tcBorders>
              <w:right w:val="none" w:sz="0" w:space="0" w:color="auto"/>
            </w:tcBorders>
          </w:tcPr>
          <w:p w14:paraId="038248B1" w14:textId="4DC1B272" w:rsidR="00663C03" w:rsidRPr="00D91EAD" w:rsidRDefault="004557AE" w:rsidP="00785ED7">
            <w:pPr>
              <w:pStyle w:val="Corp-Body"/>
              <w:rPr>
                <w:b/>
                <w:sz w:val="22"/>
                <w:szCs w:val="28"/>
              </w:rPr>
            </w:pPr>
            <w:r w:rsidRPr="00D91EAD">
              <w:rPr>
                <w:b/>
                <w:sz w:val="22"/>
                <w:szCs w:val="28"/>
              </w:rPr>
              <w:t>Union/Excluded:</w:t>
            </w:r>
            <w:r w:rsidRPr="00D91EAD">
              <w:rPr>
                <w:sz w:val="22"/>
                <w:szCs w:val="28"/>
              </w:rPr>
              <w:t xml:space="preserve"> </w:t>
            </w:r>
            <w:r w:rsidRPr="001E4DF2">
              <w:rPr>
                <w:sz w:val="22"/>
                <w:szCs w:val="28"/>
              </w:rPr>
              <w:t>BCGEU</w:t>
            </w:r>
          </w:p>
        </w:tc>
        <w:tc>
          <w:tcPr>
            <w:tcW w:w="3483" w:type="dxa"/>
            <w:tcBorders>
              <w:left w:val="none" w:sz="0" w:space="0" w:color="auto"/>
            </w:tcBorders>
          </w:tcPr>
          <w:p w14:paraId="6F04590A" w14:textId="788A4574" w:rsidR="004557AE" w:rsidRDefault="004557AE" w:rsidP="004557AE">
            <w:pPr>
              <w:pStyle w:val="Corp-Body"/>
              <w:rPr>
                <w:sz w:val="22"/>
                <w:szCs w:val="28"/>
              </w:rPr>
            </w:pPr>
            <w:r w:rsidRPr="00D91EAD">
              <w:rPr>
                <w:b/>
                <w:sz w:val="22"/>
                <w:szCs w:val="28"/>
              </w:rPr>
              <w:t xml:space="preserve">Criminal Record Check: </w:t>
            </w:r>
            <w:r w:rsidRPr="001E4DF2">
              <w:rPr>
                <w:sz w:val="22"/>
                <w:szCs w:val="28"/>
              </w:rPr>
              <w:t>Required</w:t>
            </w:r>
          </w:p>
          <w:p w14:paraId="382B5736" w14:textId="7A46F28F" w:rsidR="00663C03" w:rsidRPr="00D91EAD" w:rsidRDefault="00663C03" w:rsidP="00674A28">
            <w:pPr>
              <w:pStyle w:val="Corp-Body"/>
              <w:rPr>
                <w:b/>
                <w:sz w:val="22"/>
                <w:szCs w:val="28"/>
              </w:rPr>
            </w:pPr>
          </w:p>
        </w:tc>
      </w:tr>
      <w:tr w:rsidR="00663C03" w14:paraId="0DDF9423" w14:textId="77777777" w:rsidTr="00D91EAD">
        <w:trPr>
          <w:cnfStyle w:val="000000010000" w:firstRow="0" w:lastRow="0" w:firstColumn="0" w:lastColumn="0" w:oddVBand="0" w:evenVBand="0" w:oddHBand="0" w:evenHBand="1" w:firstRowFirstColumn="0" w:firstRowLastColumn="0" w:lastRowFirstColumn="0" w:lastRowLastColumn="0"/>
        </w:trPr>
        <w:tc>
          <w:tcPr>
            <w:tcW w:w="6020" w:type="dxa"/>
            <w:tcBorders>
              <w:right w:val="none" w:sz="0" w:space="0" w:color="auto"/>
            </w:tcBorders>
          </w:tcPr>
          <w:p w14:paraId="10C4EA8A" w14:textId="6D20CA2C" w:rsidR="00663C03" w:rsidRPr="00D91EAD" w:rsidRDefault="004557AE" w:rsidP="00785ED7">
            <w:pPr>
              <w:pStyle w:val="Corp-Body"/>
              <w:rPr>
                <w:b/>
                <w:color w:val="FF0000"/>
                <w:sz w:val="22"/>
                <w:szCs w:val="28"/>
              </w:rPr>
            </w:pPr>
            <w:r w:rsidRPr="00D91EAD">
              <w:rPr>
                <w:b/>
                <w:sz w:val="22"/>
                <w:szCs w:val="28"/>
              </w:rPr>
              <w:t xml:space="preserve">Salary Range: </w:t>
            </w:r>
            <w:r w:rsidRPr="0033458B">
              <w:rPr>
                <w:sz w:val="22"/>
                <w:szCs w:val="28"/>
              </w:rPr>
              <w:t>$</w:t>
            </w:r>
            <w:r w:rsidR="001E4DF2">
              <w:rPr>
                <w:sz w:val="22"/>
                <w:szCs w:val="28"/>
              </w:rPr>
              <w:t>66,557.72</w:t>
            </w:r>
            <w:r w:rsidRPr="0033458B">
              <w:rPr>
                <w:sz w:val="22"/>
                <w:szCs w:val="28"/>
              </w:rPr>
              <w:t xml:space="preserve"> to $</w:t>
            </w:r>
            <w:r w:rsidR="001E4DF2">
              <w:rPr>
                <w:sz w:val="22"/>
                <w:szCs w:val="28"/>
              </w:rPr>
              <w:t>75,884.38</w:t>
            </w:r>
            <w:r w:rsidRPr="0033458B">
              <w:rPr>
                <w:sz w:val="22"/>
                <w:szCs w:val="28"/>
              </w:rPr>
              <w:t xml:space="preserve"> per annum</w:t>
            </w:r>
            <w:r>
              <w:rPr>
                <w:sz w:val="22"/>
                <w:szCs w:val="28"/>
              </w:rPr>
              <w:t xml:space="preserve"> </w:t>
            </w:r>
          </w:p>
        </w:tc>
        <w:tc>
          <w:tcPr>
            <w:tcW w:w="3483" w:type="dxa"/>
            <w:tcBorders>
              <w:left w:val="none" w:sz="0" w:space="0" w:color="auto"/>
            </w:tcBorders>
          </w:tcPr>
          <w:p w14:paraId="6D666FE5" w14:textId="4555B0EA" w:rsidR="00663C03" w:rsidRPr="00D91EAD" w:rsidRDefault="000A2A40" w:rsidP="00D91EAD">
            <w:pPr>
              <w:pStyle w:val="Corp-Body"/>
              <w:rPr>
                <w:b/>
                <w:sz w:val="22"/>
                <w:szCs w:val="28"/>
              </w:rPr>
            </w:pPr>
            <w:r w:rsidRPr="00D83899">
              <w:rPr>
                <w:b/>
                <w:sz w:val="22"/>
                <w:szCs w:val="28"/>
              </w:rPr>
              <w:t>Competition:</w:t>
            </w:r>
            <w:r w:rsidR="001E4DF2">
              <w:rPr>
                <w:b/>
                <w:sz w:val="22"/>
                <w:szCs w:val="28"/>
              </w:rPr>
              <w:t xml:space="preserve"> PC21: </w:t>
            </w:r>
            <w:r w:rsidR="003D01B3">
              <w:rPr>
                <w:b/>
                <w:sz w:val="22"/>
                <w:szCs w:val="28"/>
              </w:rPr>
              <w:t>47383</w:t>
            </w:r>
          </w:p>
        </w:tc>
      </w:tr>
      <w:tr w:rsidR="00D91EAD" w14:paraId="2016315B" w14:textId="77777777" w:rsidTr="00D91EAD">
        <w:trPr>
          <w:cnfStyle w:val="000000100000" w:firstRow="0" w:lastRow="0" w:firstColumn="0" w:lastColumn="0" w:oddVBand="0" w:evenVBand="0" w:oddHBand="1" w:evenHBand="0" w:firstRowFirstColumn="0" w:firstRowLastColumn="0" w:lastRowFirstColumn="0" w:lastRowLastColumn="0"/>
        </w:trPr>
        <w:tc>
          <w:tcPr>
            <w:tcW w:w="6020" w:type="dxa"/>
            <w:tcBorders>
              <w:right w:val="none" w:sz="0" w:space="0" w:color="auto"/>
            </w:tcBorders>
          </w:tcPr>
          <w:p w14:paraId="5542C493" w14:textId="7CC444D9" w:rsidR="00D91EAD" w:rsidRPr="00D83899" w:rsidRDefault="004557AE" w:rsidP="009100E4">
            <w:pPr>
              <w:pStyle w:val="Corp-Body"/>
              <w:rPr>
                <w:b/>
                <w:sz w:val="22"/>
                <w:szCs w:val="28"/>
              </w:rPr>
            </w:pPr>
            <w:r w:rsidRPr="001E4DF2">
              <w:rPr>
                <w:rFonts w:ascii="Calibri" w:hAnsi="Calibri"/>
                <w:b/>
                <w:sz w:val="22"/>
                <w:szCs w:val="28"/>
              </w:rPr>
              <w:t>Classification:</w:t>
            </w:r>
            <w:r w:rsidRPr="009100E4">
              <w:rPr>
                <w:b/>
                <w:sz w:val="22"/>
                <w:szCs w:val="28"/>
              </w:rPr>
              <w:t xml:space="preserve"> </w:t>
            </w:r>
            <w:r w:rsidR="001E4DF2" w:rsidRPr="001E4DF2">
              <w:rPr>
                <w:sz w:val="22"/>
                <w:szCs w:val="28"/>
              </w:rPr>
              <w:t>Administrative Officer R24</w:t>
            </w:r>
          </w:p>
        </w:tc>
        <w:tc>
          <w:tcPr>
            <w:tcW w:w="3483" w:type="dxa"/>
            <w:tcBorders>
              <w:left w:val="none" w:sz="0" w:space="0" w:color="auto"/>
            </w:tcBorders>
          </w:tcPr>
          <w:p w14:paraId="7D7C2EA3" w14:textId="73C1CD86" w:rsidR="00D91EAD" w:rsidRPr="00D83899" w:rsidRDefault="004557AE" w:rsidP="009100E4">
            <w:pPr>
              <w:pStyle w:val="Corp-Body"/>
              <w:rPr>
                <w:b/>
                <w:sz w:val="22"/>
                <w:szCs w:val="28"/>
              </w:rPr>
            </w:pPr>
            <w:r w:rsidRPr="0010179F">
              <w:rPr>
                <w:b/>
                <w:sz w:val="22"/>
                <w:szCs w:val="28"/>
              </w:rPr>
              <w:t>Closing Date:</w:t>
            </w:r>
            <w:r w:rsidR="003D01B3">
              <w:rPr>
                <w:b/>
                <w:sz w:val="22"/>
                <w:szCs w:val="28"/>
              </w:rPr>
              <w:t xml:space="preserve"> January 17, 2021</w:t>
            </w:r>
          </w:p>
        </w:tc>
      </w:tr>
      <w:tr w:rsidR="004557AE" w14:paraId="43555AB0" w14:textId="77777777" w:rsidTr="006C0DBE">
        <w:trPr>
          <w:cnfStyle w:val="000000010000" w:firstRow="0" w:lastRow="0" w:firstColumn="0" w:lastColumn="0" w:oddVBand="0" w:evenVBand="0" w:oddHBand="0" w:evenHBand="1" w:firstRowFirstColumn="0" w:firstRowLastColumn="0" w:lastRowFirstColumn="0" w:lastRowLastColumn="0"/>
          <w:trHeight w:val="992"/>
        </w:trPr>
        <w:tc>
          <w:tcPr>
            <w:tcW w:w="9503" w:type="dxa"/>
            <w:gridSpan w:val="2"/>
          </w:tcPr>
          <w:p w14:paraId="6D47AC61" w14:textId="77777777" w:rsidR="005815E6" w:rsidRPr="001E4DF2" w:rsidRDefault="004557AE" w:rsidP="005815E6">
            <w:pPr>
              <w:spacing w:after="150"/>
            </w:pPr>
            <w:r w:rsidRPr="00DC16AC">
              <w:rPr>
                <w:b/>
                <w:sz w:val="22"/>
                <w:szCs w:val="28"/>
              </w:rPr>
              <w:t>Additional Info:</w:t>
            </w:r>
            <w:r w:rsidR="005815E6">
              <w:rPr>
                <w:b/>
                <w:sz w:val="22"/>
                <w:szCs w:val="28"/>
              </w:rPr>
              <w:t xml:space="preserve"> </w:t>
            </w:r>
            <w:r w:rsidR="005815E6" w:rsidRPr="001E4DF2">
              <w:t>An eligibility list to fill future vacancies may be established.</w:t>
            </w:r>
          </w:p>
          <w:p w14:paraId="1C42A234" w14:textId="4750C715" w:rsidR="004557AE" w:rsidRPr="001E4DF2" w:rsidRDefault="005815E6" w:rsidP="001E4DF2">
            <w:pPr>
              <w:spacing w:after="150"/>
              <w:rPr>
                <w:highlight w:val="yellow"/>
              </w:rPr>
            </w:pPr>
            <w:r w:rsidRPr="001E4DF2">
              <w:t>Lesser qualified applicants may be appointed at a lower level.</w:t>
            </w:r>
          </w:p>
        </w:tc>
      </w:tr>
    </w:tbl>
    <w:p w14:paraId="39B010E4" w14:textId="77777777" w:rsidR="0036448E" w:rsidRDefault="0036448E" w:rsidP="007F6F94">
      <w:pPr>
        <w:spacing w:after="150"/>
        <w:rPr>
          <w:rFonts w:cs="Arial"/>
          <w:b/>
          <w:bCs/>
          <w:color w:val="8A7967" w:themeColor="accent2"/>
          <w:sz w:val="28"/>
          <w:szCs w:val="28"/>
          <w:lang w:val="en-CA" w:eastAsia="en-CA"/>
        </w:rPr>
      </w:pPr>
    </w:p>
    <w:p w14:paraId="3284DE09" w14:textId="67FC60D7" w:rsidR="007F6F94" w:rsidRPr="00D83899" w:rsidRDefault="0033458B" w:rsidP="007F6F94">
      <w:pPr>
        <w:spacing w:after="150"/>
        <w:rPr>
          <w:rFonts w:cs="Arial"/>
          <w:color w:val="8A7967" w:themeColor="accent2"/>
          <w:sz w:val="28"/>
          <w:szCs w:val="28"/>
          <w:lang w:val="en-CA" w:eastAsia="en-CA"/>
        </w:rPr>
      </w:pPr>
      <w:r>
        <w:rPr>
          <w:rFonts w:cs="Arial"/>
          <w:b/>
          <w:bCs/>
          <w:color w:val="8A7967" w:themeColor="accent2"/>
          <w:sz w:val="28"/>
          <w:szCs w:val="28"/>
          <w:lang w:val="en-CA" w:eastAsia="en-CA"/>
        </w:rPr>
        <w:t xml:space="preserve">Why </w:t>
      </w:r>
      <w:r w:rsidR="00742267">
        <w:rPr>
          <w:rFonts w:cs="Arial"/>
          <w:b/>
          <w:bCs/>
          <w:color w:val="8A7967" w:themeColor="accent2"/>
          <w:sz w:val="28"/>
          <w:szCs w:val="28"/>
          <w:lang w:val="en-CA" w:eastAsia="en-CA"/>
        </w:rPr>
        <w:t>choose</w:t>
      </w:r>
      <w:r>
        <w:rPr>
          <w:rFonts w:cs="Arial"/>
          <w:b/>
          <w:bCs/>
          <w:color w:val="8A7967" w:themeColor="accent2"/>
          <w:sz w:val="28"/>
          <w:szCs w:val="28"/>
          <w:lang w:val="en-CA" w:eastAsia="en-CA"/>
        </w:rPr>
        <w:t xml:space="preserve"> us?</w:t>
      </w:r>
    </w:p>
    <w:p w14:paraId="2E46C5A1" w14:textId="4278C2A5" w:rsidR="00495CD3" w:rsidRPr="00785ED7" w:rsidRDefault="00993AAD" w:rsidP="007F6F94">
      <w:pPr>
        <w:spacing w:before="100" w:beforeAutospacing="1" w:after="100" w:afterAutospacing="1"/>
        <w:rPr>
          <w:rFonts w:cs="Arial"/>
          <w:color w:val="4D4D4F" w:themeColor="text1"/>
          <w:lang w:val="en-CA" w:eastAsia="en-CA"/>
        </w:rPr>
      </w:pPr>
      <w:r>
        <w:rPr>
          <w:rFonts w:cs="Arial"/>
          <w:color w:val="4D4D4F" w:themeColor="text1"/>
          <w:lang w:val="en-CA" w:eastAsia="en-CA"/>
        </w:rPr>
        <w:t>There is more to Pension Corporation than you might think</w:t>
      </w:r>
      <w:r w:rsidR="005935EC">
        <w:rPr>
          <w:rFonts w:cs="Arial"/>
          <w:color w:val="4D4D4F" w:themeColor="text1"/>
          <w:lang w:val="en-CA" w:eastAsia="en-CA"/>
        </w:rPr>
        <w:t xml:space="preserve">. </w:t>
      </w:r>
      <w:r w:rsidR="007F6F94" w:rsidRPr="0033458B">
        <w:rPr>
          <w:rFonts w:cs="Arial"/>
          <w:color w:val="4D4D4F" w:themeColor="text1"/>
        </w:rPr>
        <w:t xml:space="preserve">We are an </w:t>
      </w:r>
      <w:r w:rsidR="005935EC">
        <w:rPr>
          <w:rFonts w:cs="Arial"/>
          <w:color w:val="4D4D4F" w:themeColor="text1"/>
        </w:rPr>
        <w:t xml:space="preserve">award-winning </w:t>
      </w:r>
      <w:r w:rsidR="007F6F94" w:rsidRPr="0033458B">
        <w:rPr>
          <w:rFonts w:cs="Arial"/>
          <w:color w:val="4D4D4F" w:themeColor="text1"/>
        </w:rPr>
        <w:t xml:space="preserve">organization with </w:t>
      </w:r>
      <w:r w:rsidR="005935EC" w:rsidRPr="008A00C9">
        <w:rPr>
          <w:iCs/>
          <w:color w:val="4D4D4F"/>
        </w:rPr>
        <w:t xml:space="preserve">meaningful purpose-driven work, where staff </w:t>
      </w:r>
      <w:r w:rsidR="00FA796E">
        <w:rPr>
          <w:iCs/>
          <w:color w:val="4D4D4F"/>
        </w:rPr>
        <w:t xml:space="preserve">have </w:t>
      </w:r>
      <w:r w:rsidR="005935EC" w:rsidRPr="008A00C9">
        <w:rPr>
          <w:iCs/>
          <w:color w:val="4D4D4F"/>
        </w:rPr>
        <w:t>impact</w:t>
      </w:r>
      <w:r w:rsidR="0082350B">
        <w:rPr>
          <w:iCs/>
          <w:color w:val="4D4D4F"/>
        </w:rPr>
        <w:t xml:space="preserve"> </w:t>
      </w:r>
      <w:r w:rsidR="0082350B" w:rsidRPr="00785ED7">
        <w:rPr>
          <w:rFonts w:cs="Arial"/>
          <w:color w:val="4D4D4F" w:themeColor="text1"/>
          <w:lang w:val="en-CA" w:eastAsia="en-CA"/>
        </w:rPr>
        <w:t xml:space="preserve">and create peace of mind for those we serve. We have cultivated an outstanding community rooted in respect, where employees are inspired to have courage, </w:t>
      </w:r>
      <w:proofErr w:type="gramStart"/>
      <w:r w:rsidR="0082350B" w:rsidRPr="00785ED7">
        <w:rPr>
          <w:rFonts w:cs="Arial"/>
          <w:color w:val="4D4D4F" w:themeColor="text1"/>
          <w:lang w:val="en-CA" w:eastAsia="en-CA"/>
        </w:rPr>
        <w:t>take action</w:t>
      </w:r>
      <w:proofErr w:type="gramEnd"/>
      <w:r w:rsidR="0082350B" w:rsidRPr="00785ED7">
        <w:rPr>
          <w:rFonts w:cs="Arial"/>
          <w:color w:val="4D4D4F" w:themeColor="text1"/>
          <w:lang w:val="en-CA" w:eastAsia="en-CA"/>
        </w:rPr>
        <w:t>, and be at their best every day.</w:t>
      </w:r>
      <w:r w:rsidR="005935EC" w:rsidRPr="00785ED7">
        <w:rPr>
          <w:rFonts w:cs="Arial"/>
          <w:color w:val="4D4D4F" w:themeColor="text1"/>
          <w:lang w:val="en-CA" w:eastAsia="en-CA"/>
        </w:rPr>
        <w:t xml:space="preserve"> </w:t>
      </w:r>
    </w:p>
    <w:p w14:paraId="5A2DE343" w14:textId="1E38596F" w:rsidR="00D61A6E" w:rsidRDefault="0082350B" w:rsidP="00D61A6E">
      <w:pPr>
        <w:spacing w:before="100" w:beforeAutospacing="1" w:after="100" w:afterAutospacing="1"/>
        <w:rPr>
          <w:iCs/>
          <w:color w:val="4D4D4F"/>
        </w:rPr>
      </w:pPr>
      <w:r w:rsidRPr="00785ED7">
        <w:rPr>
          <w:rFonts w:cs="Arial"/>
          <w:color w:val="4D4D4F" w:themeColor="text1"/>
          <w:lang w:val="en-CA" w:eastAsia="en-CA"/>
        </w:rPr>
        <w:t xml:space="preserve">Our new nine-year strategic plan, </w:t>
      </w:r>
      <w:r w:rsidRPr="00785ED7">
        <w:rPr>
          <w:rFonts w:cs="Arial"/>
          <w:i/>
          <w:color w:val="4D4D4F" w:themeColor="text1"/>
          <w:lang w:val="en-CA" w:eastAsia="en-CA"/>
        </w:rPr>
        <w:t>Plan 20|30: Our Future is Insight</w:t>
      </w:r>
      <w:r w:rsidRPr="00785ED7">
        <w:rPr>
          <w:rFonts w:cs="Arial"/>
          <w:color w:val="4D4D4F" w:themeColor="text1"/>
          <w:lang w:val="en-CA" w:eastAsia="en-CA"/>
        </w:rPr>
        <w:t>, will guide us from 2021 to 2030. To learn about our aspirations and objectives and how you can be a part of a people-focused organization that is grounded in operational excellence, visit</w:t>
      </w:r>
      <w:r>
        <w:t xml:space="preserve"> </w:t>
      </w:r>
      <w:hyperlink r:id="rId8" w:history="1">
        <w:r>
          <w:rPr>
            <w:rStyle w:val="Hyperlink"/>
            <w:bdr w:val="none" w:sz="0" w:space="0" w:color="auto" w:frame="1"/>
          </w:rPr>
          <w:t>bcpensioncorp.ca</w:t>
        </w:r>
      </w:hyperlink>
      <w:r>
        <w:rPr>
          <w:bdr w:val="none" w:sz="0" w:space="0" w:color="auto" w:frame="1"/>
        </w:rPr>
        <w:t xml:space="preserve">  </w:t>
      </w:r>
    </w:p>
    <w:p w14:paraId="6C187A77" w14:textId="4CADF23D" w:rsidR="007F6F94" w:rsidRPr="0033458B" w:rsidRDefault="00A0305A" w:rsidP="007F6F94">
      <w:pPr>
        <w:spacing w:before="100" w:beforeAutospacing="1" w:after="100" w:afterAutospacing="1"/>
        <w:rPr>
          <w:rFonts w:cs="Arial"/>
          <w:color w:val="4D4D4F" w:themeColor="text1"/>
          <w:lang w:val="en-CA" w:eastAsia="en-CA"/>
        </w:rPr>
      </w:pPr>
      <w:r>
        <w:rPr>
          <w:rFonts w:cs="Arial"/>
          <w:color w:val="4D4D4F" w:themeColor="text1"/>
        </w:rPr>
        <w:t>What we</w:t>
      </w:r>
      <w:r w:rsidR="005935EC">
        <w:rPr>
          <w:rFonts w:cs="Arial"/>
          <w:color w:val="4D4D4F" w:themeColor="text1"/>
        </w:rPr>
        <w:t xml:space="preserve"> offer</w:t>
      </w:r>
      <w:r w:rsidR="007F6F94" w:rsidRPr="0033458B">
        <w:rPr>
          <w:rFonts w:cs="Arial"/>
          <w:color w:val="4D4D4F" w:themeColor="text1"/>
        </w:rPr>
        <w:t>:</w:t>
      </w:r>
    </w:p>
    <w:p w14:paraId="4268B2E1" w14:textId="07771D94" w:rsidR="00785ED7" w:rsidRPr="00785ED7" w:rsidRDefault="00785ED7" w:rsidP="007F6F94">
      <w:pPr>
        <w:numPr>
          <w:ilvl w:val="0"/>
          <w:numId w:val="14"/>
        </w:numPr>
        <w:spacing w:before="100" w:beforeAutospacing="1" w:after="100" w:afterAutospacing="1" w:line="240" w:lineRule="auto"/>
        <w:rPr>
          <w:rFonts w:cs="Arial"/>
          <w:color w:val="4D4D4F" w:themeColor="text1"/>
          <w:lang w:val="en-CA" w:eastAsia="en-CA"/>
        </w:rPr>
      </w:pPr>
      <w:r w:rsidRPr="00785ED7">
        <w:rPr>
          <w:rFonts w:cs="Arial"/>
          <w:color w:val="4D4D4F" w:themeColor="text1"/>
          <w:lang w:val="en-CA" w:eastAsia="en-CA"/>
        </w:rPr>
        <w:t>A v</w:t>
      </w:r>
      <w:r w:rsidR="0082350B" w:rsidRPr="00785ED7">
        <w:rPr>
          <w:rFonts w:cs="Arial"/>
          <w:color w:val="4D4D4F" w:themeColor="text1"/>
          <w:lang w:val="en-CA" w:eastAsia="en-CA"/>
        </w:rPr>
        <w:t>ariety of work options (modified workweek, on</w:t>
      </w:r>
      <w:r>
        <w:rPr>
          <w:rFonts w:cs="Arial"/>
          <w:color w:val="4D4D4F" w:themeColor="text1"/>
          <w:lang w:val="en-CA" w:eastAsia="en-CA"/>
        </w:rPr>
        <w:t>-</w:t>
      </w:r>
      <w:r w:rsidR="0082350B" w:rsidRPr="00785ED7">
        <w:rPr>
          <w:rFonts w:cs="Arial"/>
          <w:color w:val="4D4D4F" w:themeColor="text1"/>
          <w:lang w:val="en-CA" w:eastAsia="en-CA"/>
        </w:rPr>
        <w:t xml:space="preserve">campus work, or a hybrid of </w:t>
      </w:r>
      <w:r w:rsidR="00841C1A">
        <w:rPr>
          <w:rFonts w:cs="Arial"/>
          <w:color w:val="4D4D4F" w:themeColor="text1"/>
          <w:lang w:val="en-CA" w:eastAsia="en-CA"/>
        </w:rPr>
        <w:t xml:space="preserve">work from </w:t>
      </w:r>
      <w:r w:rsidR="0082350B" w:rsidRPr="00785ED7">
        <w:rPr>
          <w:rFonts w:cs="Arial"/>
          <w:color w:val="4D4D4F" w:themeColor="text1"/>
          <w:lang w:val="en-CA" w:eastAsia="en-CA"/>
        </w:rPr>
        <w:t xml:space="preserve">home/on-campus) </w:t>
      </w:r>
    </w:p>
    <w:p w14:paraId="2CB70AEC" w14:textId="643E3AF5" w:rsidR="00D834CC" w:rsidRPr="0033458B" w:rsidRDefault="00D834CC"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Incredible campus with collaboration spaces</w:t>
      </w:r>
    </w:p>
    <w:p w14:paraId="7FADF67D"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rPr>
        <w:t>Ongoing training and professional development opportunities</w:t>
      </w:r>
      <w:r w:rsidR="005935EC">
        <w:rPr>
          <w:rFonts w:cs="Arial"/>
          <w:color w:val="4D4D4F" w:themeColor="text1"/>
        </w:rPr>
        <w:t xml:space="preserve"> and scholarship programs</w:t>
      </w:r>
    </w:p>
    <w:p w14:paraId="4FD61138"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Comprehensive extended health and dental b</w:t>
      </w:r>
      <w:r w:rsidR="00A877C1">
        <w:rPr>
          <w:rFonts w:cs="Arial"/>
          <w:color w:val="4D4D4F" w:themeColor="text1"/>
          <w:lang w:val="en-CA" w:eastAsia="en-CA"/>
        </w:rPr>
        <w:t>enefits for you and your family</w:t>
      </w:r>
    </w:p>
    <w:p w14:paraId="625F7C44" w14:textId="77777777" w:rsidR="007F6F94" w:rsidRPr="0033458B"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Defined benefit pension program</w:t>
      </w:r>
    </w:p>
    <w:p w14:paraId="042F1E44" w14:textId="70B3F415" w:rsidR="007F6F94" w:rsidRDefault="007F6F94" w:rsidP="007F6F94">
      <w:pPr>
        <w:numPr>
          <w:ilvl w:val="0"/>
          <w:numId w:val="14"/>
        </w:numPr>
        <w:spacing w:before="100" w:beforeAutospacing="1" w:after="100" w:afterAutospacing="1" w:line="240" w:lineRule="auto"/>
        <w:rPr>
          <w:rFonts w:cs="Arial"/>
          <w:color w:val="4D4D4F" w:themeColor="text1"/>
          <w:lang w:val="en-CA" w:eastAsia="en-CA"/>
        </w:rPr>
      </w:pPr>
      <w:r w:rsidRPr="0033458B">
        <w:rPr>
          <w:rFonts w:cs="Arial"/>
          <w:color w:val="4D4D4F" w:themeColor="text1"/>
          <w:lang w:val="en-CA" w:eastAsia="en-CA"/>
        </w:rPr>
        <w:t>Health &amp; wellness programs – lunchtime seminars, community activities and a comprehensive Employee &amp; Family Assistance Program</w:t>
      </w:r>
    </w:p>
    <w:p w14:paraId="1EA8B6DA" w14:textId="00050D1F" w:rsidR="00D13B03" w:rsidRDefault="00D13B0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 xml:space="preserve">Opportunities to give back to the community </w:t>
      </w:r>
      <w:r w:rsidR="000A23CD">
        <w:rPr>
          <w:rFonts w:cs="Arial"/>
          <w:color w:val="4D4D4F" w:themeColor="text1"/>
          <w:lang w:val="en-CA" w:eastAsia="en-CA"/>
        </w:rPr>
        <w:t>and support not-for-profits</w:t>
      </w:r>
    </w:p>
    <w:p w14:paraId="5CD50BD1" w14:textId="55EFD159" w:rsidR="006D4A63"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Seasonal events and socials</w:t>
      </w:r>
    </w:p>
    <w:p w14:paraId="6C3F2064" w14:textId="150B6052" w:rsidR="006D4A63"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t>A robust awards/recognition program</w:t>
      </w:r>
    </w:p>
    <w:p w14:paraId="707ADC37" w14:textId="1CB848F8" w:rsidR="006D4A63" w:rsidRPr="0033458B" w:rsidRDefault="006D4A63" w:rsidP="007F6F94">
      <w:pPr>
        <w:numPr>
          <w:ilvl w:val="0"/>
          <w:numId w:val="14"/>
        </w:numPr>
        <w:spacing w:before="100" w:beforeAutospacing="1" w:after="100" w:afterAutospacing="1" w:line="240" w:lineRule="auto"/>
        <w:rPr>
          <w:rFonts w:cs="Arial"/>
          <w:color w:val="4D4D4F" w:themeColor="text1"/>
          <w:lang w:val="en-CA" w:eastAsia="en-CA"/>
        </w:rPr>
      </w:pPr>
      <w:r>
        <w:rPr>
          <w:rFonts w:cs="Arial"/>
          <w:color w:val="4D4D4F" w:themeColor="text1"/>
          <w:lang w:val="en-CA" w:eastAsia="en-CA"/>
        </w:rPr>
        <w:lastRenderedPageBreak/>
        <w:t>Discounts on BC Transit passes, travel and accommodation, cell phones and plans, and more</w:t>
      </w:r>
    </w:p>
    <w:p w14:paraId="6E9A4171" w14:textId="77777777" w:rsidR="00CE4832" w:rsidRDefault="00CE4832" w:rsidP="00CE4832">
      <w:pPr>
        <w:spacing w:before="100" w:beforeAutospacing="1" w:after="100" w:afterAutospacing="1"/>
        <w:rPr>
          <w:rFonts w:cs="Arial"/>
          <w:b/>
          <w:bCs/>
          <w:color w:val="4D4D4F" w:themeColor="text1"/>
          <w:lang w:val="en-CA" w:eastAsia="en-CA"/>
        </w:rPr>
      </w:pPr>
      <w:bookmarkStart w:id="0" w:name="_Hlk83736053"/>
      <w:bookmarkStart w:id="1" w:name="_Hlk83135443"/>
      <w:r>
        <w:rPr>
          <w:rFonts w:cs="Arial"/>
          <w:b/>
          <w:bCs/>
          <w:color w:val="4D4D4F" w:themeColor="text1"/>
          <w:lang w:val="en-CA" w:eastAsia="en-CA"/>
        </w:rPr>
        <w:t>B</w:t>
      </w:r>
      <w:r w:rsidRPr="00CE4832">
        <w:rPr>
          <w:rFonts w:cs="Arial"/>
          <w:b/>
          <w:bCs/>
          <w:color w:val="4D4D4F" w:themeColor="text1"/>
          <w:lang w:val="en-CA" w:eastAsia="en-CA"/>
        </w:rPr>
        <w:t xml:space="preserve">C Pension Corporation is committed to the health and safety of our employees and is taking every precaution against COVID–19 while </w:t>
      </w:r>
      <w:r>
        <w:rPr>
          <w:rFonts w:cs="Arial"/>
          <w:b/>
          <w:bCs/>
          <w:color w:val="4D4D4F" w:themeColor="text1"/>
          <w:lang w:val="en-CA" w:eastAsia="en-CA"/>
        </w:rPr>
        <w:t>supporting our culture of</w:t>
      </w:r>
      <w:r w:rsidRPr="00CE4832">
        <w:rPr>
          <w:rFonts w:cs="Arial"/>
          <w:b/>
          <w:bCs/>
          <w:color w:val="4D4D4F" w:themeColor="text1"/>
          <w:lang w:val="en-CA" w:eastAsia="en-CA"/>
        </w:rPr>
        <w:t xml:space="preserve"> </w:t>
      </w:r>
      <w:r>
        <w:rPr>
          <w:rFonts w:cs="Arial"/>
          <w:b/>
          <w:bCs/>
          <w:color w:val="4D4D4F" w:themeColor="text1"/>
          <w:lang w:val="en-CA" w:eastAsia="en-CA"/>
        </w:rPr>
        <w:t xml:space="preserve">community and </w:t>
      </w:r>
      <w:r w:rsidRPr="00CE4832">
        <w:rPr>
          <w:rFonts w:cs="Arial"/>
          <w:b/>
          <w:bCs/>
          <w:color w:val="4D4D4F" w:themeColor="text1"/>
          <w:lang w:val="en-CA" w:eastAsia="en-CA"/>
        </w:rPr>
        <w:t>connection in our hybrid workplace.</w:t>
      </w:r>
      <w:r>
        <w:rPr>
          <w:rFonts w:cs="Arial"/>
          <w:b/>
          <w:bCs/>
          <w:color w:val="4D4D4F" w:themeColor="text1"/>
          <w:lang w:val="en-CA" w:eastAsia="en-CA"/>
        </w:rPr>
        <w:t xml:space="preserve"> </w:t>
      </w:r>
      <w:r w:rsidR="00B95382" w:rsidRPr="00B95382">
        <w:rPr>
          <w:rFonts w:cs="Arial"/>
          <w:b/>
          <w:bCs/>
          <w:color w:val="4D4D4F" w:themeColor="text1"/>
          <w:lang w:val="en-CA" w:eastAsia="en-CA"/>
        </w:rPr>
        <w:t xml:space="preserve">We have implemented a COVID-19 Vaccination Policy that </w:t>
      </w:r>
      <w:r w:rsidR="00B95382">
        <w:rPr>
          <w:rFonts w:cs="Arial"/>
          <w:b/>
          <w:bCs/>
          <w:color w:val="4D4D4F" w:themeColor="text1"/>
          <w:lang w:val="en-CA" w:eastAsia="en-CA"/>
        </w:rPr>
        <w:t xml:space="preserve">currently </w:t>
      </w:r>
      <w:r w:rsidR="00B95382" w:rsidRPr="00B95382">
        <w:rPr>
          <w:rFonts w:cs="Arial"/>
          <w:b/>
          <w:bCs/>
          <w:color w:val="4D4D4F" w:themeColor="text1"/>
          <w:lang w:val="en-CA" w:eastAsia="en-CA"/>
        </w:rPr>
        <w:t>requires employees to confidentially self-disclose to the Corporation either proof that they are fully vaccinated for COVID-19; or weekly COVID-19 test results.</w:t>
      </w:r>
      <w:r w:rsidR="00B95382">
        <w:rPr>
          <w:rFonts w:cs="Arial"/>
          <w:b/>
          <w:bCs/>
          <w:color w:val="4D4D4F" w:themeColor="text1"/>
          <w:lang w:val="en-CA" w:eastAsia="en-CA"/>
        </w:rPr>
        <w:t xml:space="preserve"> </w:t>
      </w:r>
      <w:r w:rsidRPr="00314382">
        <w:rPr>
          <w:rFonts w:cs="Arial"/>
          <w:b/>
          <w:bCs/>
          <w:color w:val="4D4D4F" w:themeColor="text1"/>
          <w:lang w:val="en-CA" w:eastAsia="en-CA"/>
        </w:rPr>
        <w:t xml:space="preserve">Effective February 28, 2022, BC Pension Corporation </w:t>
      </w:r>
      <w:r>
        <w:rPr>
          <w:rFonts w:cs="Arial"/>
          <w:b/>
          <w:bCs/>
          <w:color w:val="4D4D4F" w:themeColor="text1"/>
          <w:lang w:val="en-CA" w:eastAsia="en-CA"/>
        </w:rPr>
        <w:t xml:space="preserve">will </w:t>
      </w:r>
      <w:r w:rsidRPr="00314382">
        <w:rPr>
          <w:rFonts w:cs="Arial"/>
          <w:b/>
          <w:bCs/>
          <w:color w:val="4D4D4F" w:themeColor="text1"/>
          <w:lang w:val="en-CA" w:eastAsia="en-CA"/>
        </w:rPr>
        <w:t xml:space="preserve">require all employees, as a condition of employment, to be fully vaccinated and to provide proof of vaccination.  </w:t>
      </w:r>
    </w:p>
    <w:p w14:paraId="53DF29C4" w14:textId="2D838A7C" w:rsidR="00B95382" w:rsidRPr="00B95382" w:rsidRDefault="00B95382" w:rsidP="00B95382">
      <w:pPr>
        <w:spacing w:before="100" w:beforeAutospacing="1" w:after="100" w:afterAutospacing="1"/>
        <w:rPr>
          <w:rFonts w:cs="Arial"/>
          <w:b/>
          <w:bCs/>
          <w:color w:val="4D4D4F" w:themeColor="text1"/>
          <w:lang w:val="en-CA" w:eastAsia="en-CA"/>
        </w:rPr>
      </w:pPr>
      <w:r w:rsidRPr="00314382">
        <w:rPr>
          <w:rFonts w:cs="Arial"/>
          <w:b/>
          <w:bCs/>
          <w:color w:val="4D4D4F" w:themeColor="text1"/>
          <w:lang w:val="en-CA" w:eastAsia="en-CA"/>
        </w:rPr>
        <w:t>New hires must satisfy the COVID-19 verification requirements as a condition of their employment offer prior to their employment start date. Details about the COVID-19 verification process will be provided at the time of offer.</w:t>
      </w:r>
    </w:p>
    <w:bookmarkEnd w:id="0"/>
    <w:bookmarkEnd w:id="1"/>
    <w:p w14:paraId="564D7BBA" w14:textId="1DB9B154" w:rsidR="007F6F94" w:rsidRDefault="000849C5" w:rsidP="007F6F94">
      <w:pPr>
        <w:autoSpaceDE w:val="0"/>
        <w:autoSpaceDN w:val="0"/>
        <w:rPr>
          <w:rFonts w:cs="Arial"/>
          <w:b/>
          <w:color w:val="8A7967" w:themeColor="accent2"/>
          <w:sz w:val="28"/>
          <w:szCs w:val="28"/>
        </w:rPr>
      </w:pPr>
      <w:r>
        <w:rPr>
          <w:rFonts w:cs="Arial"/>
          <w:b/>
          <w:color w:val="8A7967" w:themeColor="accent2"/>
          <w:sz w:val="28"/>
          <w:szCs w:val="28"/>
        </w:rPr>
        <w:t>T</w:t>
      </w:r>
      <w:r w:rsidR="0033458B">
        <w:rPr>
          <w:rFonts w:cs="Arial"/>
          <w:b/>
          <w:color w:val="8A7967" w:themeColor="accent2"/>
          <w:sz w:val="28"/>
          <w:szCs w:val="28"/>
        </w:rPr>
        <w:t>he opportunity</w:t>
      </w:r>
    </w:p>
    <w:p w14:paraId="75907EE3" w14:textId="435C8727" w:rsidR="000B1BC3" w:rsidRDefault="000B1BC3" w:rsidP="000B1BC3">
      <w:pPr>
        <w:rPr>
          <w:rStyle w:val="Emphasis"/>
          <w:rFonts w:cs="Arial"/>
          <w:b/>
          <w:i w:val="0"/>
          <w:color w:val="4D4D4F" w:themeColor="text1"/>
        </w:rPr>
      </w:pPr>
      <w:r w:rsidRPr="003A1DA2">
        <w:rPr>
          <w:rStyle w:val="Emphasis"/>
          <w:rFonts w:cs="Arial"/>
          <w:i w:val="0"/>
          <w:color w:val="4D4D4F" w:themeColor="text1"/>
        </w:rPr>
        <w:t>We are seeking a</w:t>
      </w:r>
      <w:r w:rsidR="001E4DF2">
        <w:rPr>
          <w:rStyle w:val="Emphasis"/>
          <w:rFonts w:cs="Arial"/>
          <w:i w:val="0"/>
          <w:color w:val="4D4D4F" w:themeColor="text1"/>
        </w:rPr>
        <w:t xml:space="preserve">n </w:t>
      </w:r>
      <w:r w:rsidR="001E4DF2" w:rsidRPr="001E4DF2">
        <w:rPr>
          <w:rStyle w:val="Emphasis"/>
          <w:rFonts w:cs="Arial"/>
          <w:b/>
          <w:bCs/>
          <w:i w:val="0"/>
          <w:color w:val="4D4D4F" w:themeColor="text1"/>
        </w:rPr>
        <w:t>Information Management Specialist</w:t>
      </w:r>
      <w:r w:rsidR="001E4DF2">
        <w:rPr>
          <w:rStyle w:val="Emphasis"/>
          <w:rFonts w:cs="Arial"/>
          <w:i w:val="0"/>
          <w:color w:val="4D4D4F" w:themeColor="text1"/>
        </w:rPr>
        <w:t xml:space="preserve"> </w:t>
      </w:r>
      <w:r w:rsidRPr="003A1DA2">
        <w:rPr>
          <w:rStyle w:val="Emphasis"/>
          <w:rFonts w:cs="Arial"/>
          <w:i w:val="0"/>
          <w:color w:val="4D4D4F" w:themeColor="text1"/>
        </w:rPr>
        <w:t xml:space="preserve">to join our team in </w:t>
      </w:r>
      <w:r w:rsidRPr="003A1DA2">
        <w:rPr>
          <w:rStyle w:val="Emphasis"/>
          <w:rFonts w:cs="Arial"/>
          <w:b/>
          <w:i w:val="0"/>
          <w:color w:val="4D4D4F" w:themeColor="text1"/>
        </w:rPr>
        <w:t>VICTORIA, British Columbia, Canada.</w:t>
      </w:r>
      <w:r>
        <w:rPr>
          <w:rStyle w:val="Emphasis"/>
          <w:rFonts w:cs="Arial"/>
          <w:b/>
          <w:i w:val="0"/>
          <w:color w:val="4D4D4F" w:themeColor="text1"/>
        </w:rPr>
        <w:t xml:space="preserve"> </w:t>
      </w:r>
    </w:p>
    <w:p w14:paraId="0A680BDE" w14:textId="671B7A24" w:rsidR="000D5BFE" w:rsidRDefault="000D5BFE" w:rsidP="001E4DF2">
      <w:pPr>
        <w:autoSpaceDE w:val="0"/>
        <w:autoSpaceDN w:val="0"/>
        <w:adjustRightInd w:val="0"/>
        <w:spacing w:after="0"/>
        <w:rPr>
          <w:rFonts w:cs="Arial"/>
          <w:color w:val="4D4D4F" w:themeColor="text1"/>
          <w:szCs w:val="24"/>
        </w:rPr>
      </w:pPr>
      <w:r>
        <w:rPr>
          <w:rFonts w:cs="Arial"/>
          <w:color w:val="4D4D4F" w:themeColor="text1"/>
          <w:szCs w:val="24"/>
        </w:rPr>
        <w:t xml:space="preserve">As an Information Management </w:t>
      </w:r>
      <w:r w:rsidR="00CE16E2">
        <w:rPr>
          <w:rFonts w:cs="Arial"/>
          <w:color w:val="4D4D4F" w:themeColor="text1"/>
          <w:szCs w:val="24"/>
        </w:rPr>
        <w:t>Specialist,</w:t>
      </w:r>
      <w:r>
        <w:rPr>
          <w:rFonts w:cs="Arial"/>
          <w:color w:val="4D4D4F" w:themeColor="text1"/>
          <w:szCs w:val="24"/>
        </w:rPr>
        <w:t xml:space="preserve"> you </w:t>
      </w:r>
      <w:r w:rsidR="001E4DF2" w:rsidRPr="00DD1938">
        <w:rPr>
          <w:rFonts w:cs="Arial"/>
          <w:color w:val="4D4D4F" w:themeColor="text1"/>
          <w:szCs w:val="24"/>
        </w:rPr>
        <w:t xml:space="preserve">will develop, analyze, interpret, and apply policies, standards and processes related to </w:t>
      </w:r>
      <w:r>
        <w:rPr>
          <w:rFonts w:cs="Arial"/>
          <w:color w:val="4D4D4F" w:themeColor="text1"/>
          <w:szCs w:val="24"/>
        </w:rPr>
        <w:t xml:space="preserve">information management </w:t>
      </w:r>
      <w:r w:rsidRPr="00DD1938">
        <w:rPr>
          <w:rFonts w:cs="Arial"/>
          <w:color w:val="4D4D4F" w:themeColor="text1"/>
          <w:szCs w:val="24"/>
        </w:rPr>
        <w:t>to</w:t>
      </w:r>
      <w:r w:rsidR="001E4DF2" w:rsidRPr="00DD1938">
        <w:rPr>
          <w:rFonts w:cs="Arial"/>
          <w:color w:val="4D4D4F" w:themeColor="text1"/>
          <w:szCs w:val="24"/>
        </w:rPr>
        <w:t xml:space="preserve"> provide service, guidance, and advice to clients. Services to clients include the development and delivery of training and awareness activities, development and implementation of record retention schedules, and IM process documentation. </w:t>
      </w:r>
    </w:p>
    <w:p w14:paraId="327127ED" w14:textId="77777777" w:rsidR="00B46FDE" w:rsidRDefault="00B46FDE" w:rsidP="001E4DF2">
      <w:pPr>
        <w:autoSpaceDE w:val="0"/>
        <w:autoSpaceDN w:val="0"/>
        <w:adjustRightInd w:val="0"/>
        <w:spacing w:after="0"/>
        <w:rPr>
          <w:rFonts w:cs="Arial"/>
          <w:color w:val="4D4D4F" w:themeColor="text1"/>
          <w:szCs w:val="24"/>
        </w:rPr>
      </w:pPr>
    </w:p>
    <w:p w14:paraId="66449B97" w14:textId="7A191717" w:rsidR="00B46FDE" w:rsidRDefault="00B46FDE" w:rsidP="00B46FDE">
      <w:pPr>
        <w:autoSpaceDE w:val="0"/>
        <w:autoSpaceDN w:val="0"/>
        <w:adjustRightInd w:val="0"/>
        <w:spacing w:after="0"/>
        <w:rPr>
          <w:rFonts w:cs="Arial"/>
          <w:color w:val="4D4D4F" w:themeColor="text1"/>
          <w:szCs w:val="24"/>
        </w:rPr>
      </w:pPr>
      <w:r>
        <w:rPr>
          <w:rFonts w:cs="Arial"/>
          <w:color w:val="4D4D4F" w:themeColor="text1"/>
          <w:szCs w:val="24"/>
        </w:rPr>
        <w:t xml:space="preserve">The successful candidates will be </w:t>
      </w:r>
      <w:r w:rsidR="000D5BFE">
        <w:rPr>
          <w:rFonts w:cs="Arial"/>
          <w:color w:val="4D4D4F" w:themeColor="text1"/>
          <w:szCs w:val="24"/>
        </w:rPr>
        <w:t xml:space="preserve">responsible for conducting </w:t>
      </w:r>
      <w:r w:rsidR="001E4DF2" w:rsidRPr="00DD1938">
        <w:rPr>
          <w:rFonts w:cs="Arial"/>
          <w:color w:val="4D4D4F" w:themeColor="text1"/>
          <w:szCs w:val="24"/>
        </w:rPr>
        <w:t>routine privacy incident investigations as assigned by the Team Lead. Investigations include gathering information about</w:t>
      </w:r>
      <w:r w:rsidR="000D5BFE">
        <w:rPr>
          <w:rFonts w:cs="Arial"/>
          <w:color w:val="4D4D4F" w:themeColor="text1"/>
          <w:szCs w:val="24"/>
        </w:rPr>
        <w:t xml:space="preserve"> </w:t>
      </w:r>
      <w:r w:rsidR="001E4DF2" w:rsidRPr="00DD1938">
        <w:rPr>
          <w:rFonts w:cs="Arial"/>
          <w:color w:val="4D4D4F" w:themeColor="text1"/>
          <w:szCs w:val="24"/>
        </w:rPr>
        <w:t xml:space="preserve">the incident, documenting </w:t>
      </w:r>
      <w:r w:rsidR="000D5BFE" w:rsidRPr="00DD1938">
        <w:rPr>
          <w:rFonts w:cs="Arial"/>
          <w:color w:val="4D4D4F" w:themeColor="text1"/>
          <w:szCs w:val="24"/>
        </w:rPr>
        <w:t>findings,</w:t>
      </w:r>
      <w:r w:rsidR="001E4DF2" w:rsidRPr="00DD1938">
        <w:rPr>
          <w:rFonts w:cs="Arial"/>
          <w:color w:val="4D4D4F" w:themeColor="text1"/>
          <w:szCs w:val="24"/>
        </w:rPr>
        <w:t xml:space="preserve"> and making recommendations. This position </w:t>
      </w:r>
      <w:r>
        <w:rPr>
          <w:rFonts w:cs="Arial"/>
          <w:color w:val="4D4D4F" w:themeColor="text1"/>
          <w:szCs w:val="24"/>
        </w:rPr>
        <w:t xml:space="preserve">will </w:t>
      </w:r>
      <w:r w:rsidR="001E4DF2" w:rsidRPr="00DD1938">
        <w:rPr>
          <w:rFonts w:cs="Arial"/>
          <w:color w:val="4D4D4F" w:themeColor="text1"/>
          <w:szCs w:val="24"/>
        </w:rPr>
        <w:t>also coordinate</w:t>
      </w:r>
      <w:r>
        <w:rPr>
          <w:rFonts w:cs="Arial"/>
          <w:color w:val="4D4D4F" w:themeColor="text1"/>
          <w:szCs w:val="24"/>
        </w:rPr>
        <w:t xml:space="preserve"> </w:t>
      </w:r>
      <w:r w:rsidR="001E4DF2" w:rsidRPr="00DD1938">
        <w:rPr>
          <w:rFonts w:cs="Arial"/>
          <w:color w:val="4D4D4F" w:themeColor="text1"/>
          <w:szCs w:val="24"/>
        </w:rPr>
        <w:t xml:space="preserve">the search, identification, location, and retrieval of responsive records for access requests to corporation-held records in accordance with FOIPPA and </w:t>
      </w:r>
      <w:r>
        <w:rPr>
          <w:rFonts w:cs="Arial"/>
          <w:color w:val="4D4D4F" w:themeColor="text1"/>
          <w:szCs w:val="24"/>
        </w:rPr>
        <w:t xml:space="preserve">will </w:t>
      </w:r>
      <w:r w:rsidR="001E4DF2" w:rsidRPr="00DD1938">
        <w:rPr>
          <w:rFonts w:cs="Arial"/>
          <w:color w:val="4D4D4F" w:themeColor="text1"/>
          <w:szCs w:val="24"/>
        </w:rPr>
        <w:t>determine if records should be released or withheld, based on review and analysis of requests.</w:t>
      </w:r>
    </w:p>
    <w:p w14:paraId="4761D8F7" w14:textId="77777777" w:rsidR="00B46FDE" w:rsidRDefault="00B46FDE" w:rsidP="00B46FDE">
      <w:pPr>
        <w:autoSpaceDE w:val="0"/>
        <w:autoSpaceDN w:val="0"/>
        <w:adjustRightInd w:val="0"/>
        <w:spacing w:after="0" w:line="240" w:lineRule="auto"/>
        <w:rPr>
          <w:rFonts w:cs="Arial"/>
          <w:color w:val="4D4D4F" w:themeColor="text1"/>
          <w:szCs w:val="24"/>
        </w:rPr>
      </w:pPr>
    </w:p>
    <w:p w14:paraId="693C9FE4" w14:textId="3A1582B8" w:rsidR="001601F3" w:rsidRPr="001E4DF2" w:rsidRDefault="001E4DF2" w:rsidP="001E4DF2">
      <w:pPr>
        <w:autoSpaceDE w:val="0"/>
        <w:autoSpaceDN w:val="0"/>
        <w:rPr>
          <w:rStyle w:val="Emphasis"/>
          <w:rFonts w:cs="Arial"/>
          <w:i w:val="0"/>
          <w:iCs w:val="0"/>
          <w:color w:val="4D4D4F" w:themeColor="text1"/>
          <w:szCs w:val="24"/>
        </w:rPr>
      </w:pPr>
      <w:r>
        <w:rPr>
          <w:rFonts w:cs="Arial"/>
          <w:color w:val="4D4D4F" w:themeColor="text1"/>
          <w:szCs w:val="24"/>
        </w:rPr>
        <w:t xml:space="preserve">If you are passionate about building </w:t>
      </w:r>
      <w:r w:rsidR="00B46FDE">
        <w:rPr>
          <w:rFonts w:cs="Arial"/>
          <w:color w:val="4D4D4F" w:themeColor="text1"/>
          <w:szCs w:val="24"/>
        </w:rPr>
        <w:t xml:space="preserve">information management awareness </w:t>
      </w:r>
      <w:r>
        <w:rPr>
          <w:rFonts w:cs="Arial"/>
          <w:color w:val="4D4D4F" w:themeColor="text1"/>
          <w:szCs w:val="24"/>
        </w:rPr>
        <w:t>with clients and implementing solutions that bring business value, we want to hear from you!</w:t>
      </w:r>
    </w:p>
    <w:p w14:paraId="6FE5020C" w14:textId="0E4BA7AC" w:rsidR="007F6F94" w:rsidRPr="00D83899" w:rsidRDefault="0033458B" w:rsidP="007F6F94">
      <w:pPr>
        <w:autoSpaceDE w:val="0"/>
        <w:autoSpaceDN w:val="0"/>
        <w:rPr>
          <w:rFonts w:cs="Arial"/>
          <w:b/>
          <w:color w:val="8A7967" w:themeColor="accent2"/>
          <w:sz w:val="28"/>
          <w:szCs w:val="28"/>
        </w:rPr>
      </w:pPr>
      <w:r>
        <w:rPr>
          <w:rFonts w:cs="Arial"/>
          <w:b/>
          <w:color w:val="8A7967" w:themeColor="accent2"/>
          <w:sz w:val="28"/>
          <w:szCs w:val="28"/>
        </w:rPr>
        <w:t>What do you need to succeed?</w:t>
      </w:r>
    </w:p>
    <w:p w14:paraId="565AC5EE" w14:textId="14F19544" w:rsidR="004521E3" w:rsidRPr="00AA1170" w:rsidRDefault="004521E3" w:rsidP="004521E3">
      <w:pPr>
        <w:pStyle w:val="Corp-Heading4"/>
      </w:pPr>
      <w:r>
        <w:t xml:space="preserve">Must </w:t>
      </w:r>
      <w:r w:rsidRPr="00AA1170">
        <w:t>have</w:t>
      </w:r>
    </w:p>
    <w:p w14:paraId="1E591FD8" w14:textId="77777777" w:rsidR="001E4DF2" w:rsidRPr="00362666" w:rsidRDefault="001E4DF2" w:rsidP="001E4DF2">
      <w:pPr>
        <w:pStyle w:val="Corp-BulletList"/>
      </w:pPr>
      <w:r w:rsidRPr="00362666">
        <w:t>A degree in Business Administration, Business Management, Master of Library and Information Studies or a similar field and three years of related information management (includes</w:t>
      </w:r>
      <w:r>
        <w:t xml:space="preserve"> records management) experience.</w:t>
      </w:r>
    </w:p>
    <w:p w14:paraId="5C277649" w14:textId="77777777" w:rsidR="001E4DF2" w:rsidRPr="003D471A" w:rsidRDefault="001E4DF2" w:rsidP="001E4DF2">
      <w:pPr>
        <w:pStyle w:val="Corp-BulletList"/>
      </w:pPr>
      <w:r w:rsidRPr="00362666">
        <w:lastRenderedPageBreak/>
        <w:t xml:space="preserve">An equivalent combination of education, </w:t>
      </w:r>
      <w:proofErr w:type="gramStart"/>
      <w:r w:rsidRPr="00362666">
        <w:t>training</w:t>
      </w:r>
      <w:proofErr w:type="gramEnd"/>
      <w:r w:rsidRPr="00362666">
        <w:t xml:space="preserve"> and related information management (includes</w:t>
      </w:r>
      <w:r>
        <w:t xml:space="preserve"> </w:t>
      </w:r>
      <w:r w:rsidRPr="003D471A">
        <w:t>records management) experience may be considered.</w:t>
      </w:r>
    </w:p>
    <w:p w14:paraId="70F1C009" w14:textId="77777777" w:rsidR="001E4DF2" w:rsidRPr="003D471A" w:rsidRDefault="001E4DF2" w:rsidP="001E4DF2">
      <w:pPr>
        <w:pStyle w:val="Corp-BulletList"/>
      </w:pPr>
      <w:r w:rsidRPr="003D471A">
        <w:t xml:space="preserve">Experience supervising </w:t>
      </w:r>
      <w:r>
        <w:t xml:space="preserve">or </w:t>
      </w:r>
      <w:r w:rsidRPr="003D471A">
        <w:t>coaching staff.</w:t>
      </w:r>
    </w:p>
    <w:p w14:paraId="0560FA3B" w14:textId="77777777" w:rsidR="001E4DF2" w:rsidRDefault="001E4DF2" w:rsidP="001E4DF2">
      <w:pPr>
        <w:pStyle w:val="Corp-BulletList"/>
        <w:numPr>
          <w:ilvl w:val="0"/>
          <w:numId w:val="0"/>
        </w:numPr>
        <w:spacing w:line="120" w:lineRule="auto"/>
        <w:ind w:left="720"/>
        <w:rPr>
          <w:b/>
        </w:rPr>
      </w:pPr>
    </w:p>
    <w:p w14:paraId="746C5EB4" w14:textId="77777777" w:rsidR="001E4DF2" w:rsidRPr="00A239D6" w:rsidRDefault="001E4DF2" w:rsidP="001E4DF2">
      <w:pPr>
        <w:pStyle w:val="Corp-BulletList"/>
        <w:numPr>
          <w:ilvl w:val="0"/>
          <w:numId w:val="0"/>
        </w:numPr>
        <w:ind w:left="360"/>
        <w:rPr>
          <w:b/>
        </w:rPr>
      </w:pPr>
      <w:r w:rsidRPr="00A239D6">
        <w:rPr>
          <w:b/>
        </w:rPr>
        <w:t xml:space="preserve">The three years of experience must include: </w:t>
      </w:r>
    </w:p>
    <w:p w14:paraId="7C7A2536" w14:textId="77777777" w:rsidR="001E4DF2" w:rsidRPr="00362666" w:rsidRDefault="001E4DF2" w:rsidP="001E4DF2">
      <w:pPr>
        <w:pStyle w:val="Corp-BulletList"/>
      </w:pPr>
      <w:r>
        <w:t>A</w:t>
      </w:r>
      <w:r w:rsidRPr="00362666">
        <w:t>pplying and enforcing information lifecycle management principles and techniques and data retention and information schedule requirements.</w:t>
      </w:r>
    </w:p>
    <w:p w14:paraId="74F27257" w14:textId="77777777" w:rsidR="001E4DF2" w:rsidRPr="00362666" w:rsidRDefault="001E4DF2" w:rsidP="001E4DF2">
      <w:pPr>
        <w:pStyle w:val="Corp-BulletList"/>
        <w:spacing w:line="240" w:lineRule="auto"/>
      </w:pPr>
      <w:r>
        <w:t>M</w:t>
      </w:r>
      <w:r w:rsidRPr="00362666">
        <w:t>anaging records or information using an enterprise records and document management system (</w:t>
      </w:r>
      <w:proofErr w:type="gramStart"/>
      <w:r w:rsidRPr="00362666">
        <w:t>e.g.</w:t>
      </w:r>
      <w:proofErr w:type="gramEnd"/>
      <w:r w:rsidRPr="00362666">
        <w:t xml:space="preserve"> TRIM, RM8, MS SharePoint).</w:t>
      </w:r>
    </w:p>
    <w:p w14:paraId="141958D6" w14:textId="77777777" w:rsidR="001E4DF2" w:rsidRPr="00F24C35" w:rsidRDefault="001E4DF2" w:rsidP="001E4DF2">
      <w:pPr>
        <w:pStyle w:val="Corp-BulletList"/>
        <w:numPr>
          <w:ilvl w:val="0"/>
          <w:numId w:val="0"/>
        </w:numPr>
        <w:spacing w:line="120" w:lineRule="auto"/>
        <w:ind w:left="720"/>
        <w:rPr>
          <w:b/>
        </w:rPr>
      </w:pPr>
    </w:p>
    <w:p w14:paraId="2B71CC81" w14:textId="77777777" w:rsidR="001E4DF2" w:rsidRPr="00A239D6" w:rsidRDefault="001E4DF2" w:rsidP="001E4DF2">
      <w:pPr>
        <w:pStyle w:val="Corp-BulletList"/>
        <w:numPr>
          <w:ilvl w:val="0"/>
          <w:numId w:val="0"/>
        </w:numPr>
        <w:ind w:left="360"/>
        <w:rPr>
          <w:b/>
        </w:rPr>
      </w:pPr>
      <w:r w:rsidRPr="00A239D6">
        <w:rPr>
          <w:b/>
        </w:rPr>
        <w:t>A minimum of one year experience must include:</w:t>
      </w:r>
    </w:p>
    <w:p w14:paraId="47BF44A2" w14:textId="55980DE9" w:rsidR="001E4DF2" w:rsidRPr="00362666" w:rsidRDefault="001E4DF2" w:rsidP="001E4DF2">
      <w:pPr>
        <w:pStyle w:val="Corp-BulletList"/>
      </w:pPr>
      <w:bookmarkStart w:id="2" w:name="_Hlk91665714"/>
      <w:r>
        <w:t>D</w:t>
      </w:r>
      <w:r w:rsidRPr="00362666">
        <w:t xml:space="preserve">eveloping and delivering </w:t>
      </w:r>
      <w:r w:rsidR="00B83302">
        <w:t xml:space="preserve">information management </w:t>
      </w:r>
      <w:r w:rsidRPr="00362666">
        <w:t>training materials to diverse audiences.</w:t>
      </w:r>
      <w:bookmarkEnd w:id="2"/>
    </w:p>
    <w:p w14:paraId="0FB8D78B" w14:textId="77777777" w:rsidR="001E4DF2" w:rsidRPr="00362666" w:rsidRDefault="001E4DF2" w:rsidP="001E4DF2">
      <w:pPr>
        <w:pStyle w:val="Corp-BulletList"/>
      </w:pPr>
      <w:bookmarkStart w:id="3" w:name="_Hlk91665799"/>
      <w:r>
        <w:t>Playing a key-role in small to medium</w:t>
      </w:r>
      <w:r w:rsidRPr="00362666">
        <w:t xml:space="preserve"> information management projects.</w:t>
      </w:r>
    </w:p>
    <w:p w14:paraId="4131970F" w14:textId="77777777" w:rsidR="001E4DF2" w:rsidRPr="00362666" w:rsidRDefault="001E4DF2" w:rsidP="001E4DF2">
      <w:pPr>
        <w:pStyle w:val="Corp-BulletList"/>
      </w:pPr>
      <w:bookmarkStart w:id="4" w:name="_Hlk91665822"/>
      <w:bookmarkEnd w:id="3"/>
      <w:r>
        <w:t>C</w:t>
      </w:r>
      <w:r w:rsidRPr="00362666">
        <w:t>onducting research and developing policies and standards.</w:t>
      </w:r>
    </w:p>
    <w:p w14:paraId="73682136" w14:textId="5E80E0ED" w:rsidR="004521E3" w:rsidRPr="00C837E2" w:rsidRDefault="001E4DF2" w:rsidP="001E4DF2">
      <w:pPr>
        <w:pStyle w:val="Corp-BulletList"/>
        <w:rPr>
          <w:b/>
          <w:iCs/>
          <w:color w:val="8A7967" w:themeColor="accent2"/>
          <w:sz w:val="28"/>
          <w:szCs w:val="28"/>
        </w:rPr>
      </w:pPr>
      <w:bookmarkStart w:id="5" w:name="_Hlk91665840"/>
      <w:bookmarkEnd w:id="4"/>
      <w:r>
        <w:t>C</w:t>
      </w:r>
      <w:r w:rsidRPr="00362666">
        <w:t xml:space="preserve">oordinating Freedom of Information and Protection of Privacy </w:t>
      </w:r>
      <w:r>
        <w:t xml:space="preserve">(FOIPP) or compliance and/or regulatory </w:t>
      </w:r>
      <w:r w:rsidRPr="00362666">
        <w:t>requests</w:t>
      </w:r>
      <w:bookmarkEnd w:id="5"/>
      <w:r w:rsidR="00B83302">
        <w:t xml:space="preserve">. </w:t>
      </w:r>
    </w:p>
    <w:p w14:paraId="5875145B" w14:textId="454E6163" w:rsidR="007F6F94" w:rsidRPr="00AA1170" w:rsidRDefault="0033458B" w:rsidP="00FF1EA6">
      <w:pPr>
        <w:pStyle w:val="Corp-Heading4"/>
      </w:pPr>
      <w:bookmarkStart w:id="6" w:name="_Hlk91666143"/>
      <w:r w:rsidRPr="00AA1170">
        <w:t>Nice</w:t>
      </w:r>
      <w:r w:rsidR="000849C5">
        <w:t xml:space="preserve"> </w:t>
      </w:r>
      <w:r w:rsidRPr="00AA1170">
        <w:t>to</w:t>
      </w:r>
      <w:r w:rsidR="000849C5">
        <w:t xml:space="preserve"> </w:t>
      </w:r>
      <w:r w:rsidRPr="00AA1170">
        <w:t>have</w:t>
      </w:r>
    </w:p>
    <w:p w14:paraId="79E2D6D6" w14:textId="673DDFC9" w:rsidR="001170B2" w:rsidRDefault="001E4DF2" w:rsidP="00F00F14">
      <w:pPr>
        <w:pStyle w:val="Corp-BulletList"/>
        <w:spacing w:after="240" w:line="240" w:lineRule="auto"/>
      </w:pPr>
      <w:bookmarkStart w:id="7" w:name="OLE_LINK4"/>
      <w:bookmarkStart w:id="8" w:name="OLE_LINK5"/>
      <w:bookmarkStart w:id="9" w:name="OLE_LINK3"/>
      <w:r w:rsidRPr="00362666">
        <w:t xml:space="preserve">Certified Records Manager or Enterprise Content Management Master or Certified Information Professional </w:t>
      </w:r>
      <w:bookmarkEnd w:id="7"/>
      <w:bookmarkEnd w:id="8"/>
      <w:r w:rsidRPr="00362666">
        <w:t>are considered as assets.</w:t>
      </w:r>
      <w:bookmarkEnd w:id="9"/>
    </w:p>
    <w:bookmarkEnd w:id="6"/>
    <w:p w14:paraId="04E21D72" w14:textId="4FC12C60" w:rsidR="00F00F14" w:rsidRPr="00F00F14" w:rsidRDefault="00F00F14" w:rsidP="007F6F94">
      <w:pPr>
        <w:autoSpaceDE w:val="0"/>
        <w:autoSpaceDN w:val="0"/>
        <w:rPr>
          <w:rFonts w:cs="Arial"/>
          <w:b/>
          <w:color w:val="4D4D4F" w:themeColor="background2"/>
        </w:rPr>
      </w:pPr>
      <w:r w:rsidRPr="00F00F14">
        <w:rPr>
          <w:rFonts w:cs="Arial"/>
          <w:b/>
          <w:color w:val="4D4D4F" w:themeColor="background2"/>
        </w:rPr>
        <w:t xml:space="preserve">Apply at: </w:t>
      </w:r>
      <w:hyperlink r:id="rId9" w:history="1">
        <w:r w:rsidRPr="00426BD3">
          <w:rPr>
            <w:rStyle w:val="Hyperlink"/>
            <w:rFonts w:cs="Arial"/>
            <w:b/>
          </w:rPr>
          <w:t>https://www.bcpensioncorp.ca/careers/job-postings</w:t>
        </w:r>
      </w:hyperlink>
      <w:r>
        <w:rPr>
          <w:rFonts w:cs="Arial"/>
          <w:b/>
          <w:color w:val="4D4D4F" w:themeColor="background2"/>
        </w:rPr>
        <w:t xml:space="preserve"> </w:t>
      </w:r>
    </w:p>
    <w:p w14:paraId="4DA6487B" w14:textId="0E87A56E" w:rsidR="007F6F94" w:rsidRPr="00D83899" w:rsidRDefault="0033458B" w:rsidP="007F6F94">
      <w:pPr>
        <w:autoSpaceDE w:val="0"/>
        <w:autoSpaceDN w:val="0"/>
        <w:rPr>
          <w:rFonts w:cs="Arial"/>
          <w:b/>
          <w:color w:val="8A7967" w:themeColor="accent2"/>
          <w:sz w:val="28"/>
          <w:szCs w:val="28"/>
        </w:rPr>
      </w:pPr>
      <w:r>
        <w:rPr>
          <w:rFonts w:cs="Arial"/>
          <w:b/>
          <w:color w:val="8A7967" w:themeColor="accent2"/>
          <w:sz w:val="28"/>
          <w:szCs w:val="28"/>
        </w:rPr>
        <w:t>Diversity &amp; Inclusion</w:t>
      </w:r>
    </w:p>
    <w:p w14:paraId="7F377D55" w14:textId="07229A40" w:rsidR="007F6F94" w:rsidRPr="00D83899" w:rsidRDefault="007F6F94" w:rsidP="007F6F94">
      <w:pPr>
        <w:pStyle w:val="NormalWeb"/>
        <w:spacing w:before="0" w:after="0" w:line="300" w:lineRule="atLeast"/>
        <w:rPr>
          <w:rFonts w:asciiTheme="minorHAnsi" w:hAnsiTheme="minorHAnsi" w:cs="Helvetica"/>
          <w:color w:val="4D4D4F" w:themeColor="text1"/>
          <w:sz w:val="22"/>
          <w:szCs w:val="22"/>
        </w:rPr>
      </w:pPr>
      <w:r w:rsidRPr="00D83899">
        <w:rPr>
          <w:rFonts w:asciiTheme="minorHAnsi" w:hAnsiTheme="minorHAnsi" w:cs="Helvetica"/>
          <w:color w:val="4D4D4F" w:themeColor="text1"/>
          <w:sz w:val="22"/>
          <w:szCs w:val="22"/>
        </w:rPr>
        <w:t>BC Pension</w:t>
      </w:r>
      <w:r w:rsidR="008C1773">
        <w:rPr>
          <w:rFonts w:asciiTheme="minorHAnsi" w:hAnsiTheme="minorHAnsi" w:cs="Helvetica"/>
          <w:color w:val="4D4D4F" w:themeColor="text1"/>
          <w:sz w:val="22"/>
          <w:szCs w:val="22"/>
        </w:rPr>
        <w:t xml:space="preserve"> </w:t>
      </w:r>
      <w:r w:rsidRPr="00D83899">
        <w:rPr>
          <w:rFonts w:asciiTheme="minorHAnsi" w:hAnsiTheme="minorHAnsi" w:cs="Helvetica"/>
          <w:color w:val="4D4D4F" w:themeColor="text1"/>
          <w:sz w:val="22"/>
          <w:szCs w:val="22"/>
        </w:rPr>
        <w:t>Corporation i</w:t>
      </w:r>
      <w:hyperlink r:id="rId10" w:tgtFrame="_blank" w:history="1">
        <w:r w:rsidRPr="00D83899">
          <w:rPr>
            <w:rStyle w:val="Hyperlink"/>
            <w:rFonts w:asciiTheme="minorHAnsi" w:hAnsiTheme="minorHAnsi" w:cs="Helvetica"/>
            <w:color w:val="4D4D4F" w:themeColor="text1"/>
            <w:sz w:val="22"/>
            <w:szCs w:val="22"/>
            <w:u w:val="none"/>
          </w:rPr>
          <w:t>s an eq</w:t>
        </w:r>
        <w:r w:rsidR="008C1773">
          <w:rPr>
            <w:rStyle w:val="Hyperlink"/>
            <w:rFonts w:asciiTheme="minorHAnsi" w:hAnsiTheme="minorHAnsi" w:cs="Helvetica"/>
            <w:color w:val="4D4D4F" w:themeColor="text1"/>
            <w:sz w:val="22"/>
            <w:szCs w:val="22"/>
            <w:u w:val="none"/>
          </w:rPr>
          <w:t>ual opportunity employer</w:t>
        </w:r>
        <w:r w:rsidRPr="00D83899">
          <w:rPr>
            <w:rStyle w:val="Hyperlink"/>
            <w:rFonts w:asciiTheme="minorHAnsi" w:hAnsiTheme="minorHAnsi" w:cs="Helvetica"/>
            <w:color w:val="4D4D4F" w:themeColor="text1"/>
            <w:sz w:val="22"/>
            <w:szCs w:val="22"/>
            <w:u w:val="none"/>
          </w:rPr>
          <w:t xml:space="preserve"> committed to establishing an inclusive, equitable, and accessible environment</w:t>
        </w:r>
        <w:r w:rsidR="008C1773">
          <w:rPr>
            <w:rStyle w:val="Hyperlink"/>
            <w:rFonts w:asciiTheme="minorHAnsi" w:hAnsiTheme="minorHAnsi" w:cs="Helvetica"/>
            <w:color w:val="4D4D4F" w:themeColor="text1"/>
            <w:sz w:val="22"/>
            <w:szCs w:val="22"/>
            <w:u w:val="none"/>
          </w:rPr>
          <w:t xml:space="preserve"> for all</w:t>
        </w:r>
        <w:r w:rsidRPr="00D83899">
          <w:rPr>
            <w:rStyle w:val="Hyperlink"/>
            <w:rFonts w:asciiTheme="minorHAnsi" w:hAnsiTheme="minorHAnsi" w:cs="Helvetica"/>
            <w:color w:val="4D4D4F" w:themeColor="text1"/>
            <w:sz w:val="22"/>
            <w:szCs w:val="22"/>
            <w:u w:val="none"/>
          </w:rPr>
          <w:t xml:space="preserve">. </w:t>
        </w:r>
      </w:hyperlink>
      <w:r w:rsidRPr="00D83899">
        <w:rPr>
          <w:rStyle w:val="Hyperlink"/>
          <w:rFonts w:asciiTheme="minorHAnsi" w:hAnsiTheme="minorHAnsi" w:cs="Helvetica"/>
          <w:color w:val="4D4D4F" w:themeColor="text1"/>
          <w:sz w:val="22"/>
          <w:szCs w:val="22"/>
          <w:u w:val="none"/>
        </w:rPr>
        <w:t xml:space="preserve">All qualified applicants will receive consideration for employment without regard to race, national origin, age, religion, disability, sexual orientation, gender identity or expression, marital status or any other basis protected by applicable law.  </w:t>
      </w:r>
    </w:p>
    <w:p w14:paraId="0ED0203D" w14:textId="7820686A" w:rsidR="007F6F94" w:rsidRPr="00D83899" w:rsidRDefault="007F6F94" w:rsidP="007F6F94">
      <w:pPr>
        <w:pStyle w:val="NormalWeb"/>
        <w:spacing w:before="0" w:after="0" w:line="300" w:lineRule="atLeast"/>
        <w:rPr>
          <w:rFonts w:asciiTheme="minorHAnsi" w:hAnsiTheme="minorHAnsi" w:cs="Helvetica"/>
          <w:color w:val="4D4D4F" w:themeColor="text1"/>
          <w:sz w:val="22"/>
          <w:szCs w:val="22"/>
        </w:rPr>
      </w:pPr>
      <w:r w:rsidRPr="00D83899">
        <w:rPr>
          <w:rFonts w:asciiTheme="minorHAnsi" w:hAnsiTheme="minorHAnsi"/>
          <w:color w:val="4D4D4F" w:themeColor="text1"/>
          <w:sz w:val="22"/>
          <w:szCs w:val="22"/>
          <w:lang w:val="en"/>
        </w:rPr>
        <w:t>We</w:t>
      </w:r>
      <w:r w:rsidR="008C1773">
        <w:rPr>
          <w:rFonts w:asciiTheme="minorHAnsi" w:hAnsiTheme="minorHAnsi"/>
          <w:color w:val="4D4D4F" w:themeColor="text1"/>
          <w:sz w:val="22"/>
          <w:szCs w:val="22"/>
          <w:lang w:val="en"/>
        </w:rPr>
        <w:t xml:space="preserve"> are </w:t>
      </w:r>
      <w:r w:rsidRPr="00D83899">
        <w:rPr>
          <w:rFonts w:asciiTheme="minorHAnsi" w:hAnsiTheme="minorHAnsi"/>
          <w:color w:val="4D4D4F" w:themeColor="text1"/>
          <w:sz w:val="22"/>
          <w:szCs w:val="22"/>
          <w:lang w:val="en"/>
        </w:rPr>
        <w:t>committed to ensuring that reasonable accommodations are made available to persons with disabilities during the recruitment, assessm</w:t>
      </w:r>
      <w:r w:rsidR="008C1773">
        <w:rPr>
          <w:rFonts w:asciiTheme="minorHAnsi" w:hAnsiTheme="minorHAnsi"/>
          <w:color w:val="4D4D4F" w:themeColor="text1"/>
          <w:sz w:val="22"/>
          <w:szCs w:val="22"/>
          <w:lang w:val="en"/>
        </w:rPr>
        <w:t>ent and selection processes and will provide</w:t>
      </w:r>
      <w:r w:rsidRPr="00D83899">
        <w:rPr>
          <w:rFonts w:asciiTheme="minorHAnsi" w:hAnsiTheme="minorHAnsi"/>
          <w:color w:val="4D4D4F" w:themeColor="text1"/>
          <w:sz w:val="22"/>
          <w:szCs w:val="22"/>
          <w:lang w:val="en"/>
        </w:rPr>
        <w:t xml:space="preserve"> reasonable accommodations upon request. If you require assistance or accommodation due to a disability, please email us at </w:t>
      </w:r>
      <w:hyperlink r:id="rId11" w:history="1">
        <w:r w:rsidR="0033458B" w:rsidRPr="0089575E">
          <w:rPr>
            <w:rStyle w:val="Hyperlink"/>
            <w:rFonts w:asciiTheme="minorHAnsi" w:hAnsiTheme="minorHAnsi"/>
            <w:sz w:val="22"/>
            <w:szCs w:val="22"/>
            <w:lang w:val="en"/>
          </w:rPr>
          <w:t>jobs@pensionsbc.ca</w:t>
        </w:r>
      </w:hyperlink>
      <w:r w:rsidRPr="00D83899">
        <w:rPr>
          <w:rFonts w:asciiTheme="minorHAnsi" w:hAnsiTheme="minorHAnsi"/>
          <w:color w:val="4D4D4F" w:themeColor="text1"/>
          <w:sz w:val="22"/>
          <w:szCs w:val="22"/>
          <w:lang w:val="en"/>
        </w:rPr>
        <w:t>.</w:t>
      </w:r>
      <w:r w:rsidR="0033458B">
        <w:rPr>
          <w:rFonts w:asciiTheme="minorHAnsi" w:hAnsiTheme="minorHAnsi"/>
          <w:color w:val="4D4D4F" w:themeColor="text1"/>
          <w:sz w:val="22"/>
          <w:szCs w:val="22"/>
          <w:lang w:val="en"/>
        </w:rPr>
        <w:t xml:space="preserve"> </w:t>
      </w:r>
      <w:r w:rsidRPr="00D83899">
        <w:rPr>
          <w:rFonts w:asciiTheme="minorHAnsi" w:hAnsiTheme="minorHAnsi"/>
          <w:color w:val="4D4D4F" w:themeColor="text1"/>
          <w:sz w:val="22"/>
          <w:szCs w:val="22"/>
          <w:lang w:val="en"/>
        </w:rPr>
        <w:t xml:space="preserve"> </w:t>
      </w:r>
    </w:p>
    <w:p w14:paraId="61718F76" w14:textId="15EA4BC9" w:rsidR="0036448E" w:rsidRDefault="00887B14" w:rsidP="00E424A9">
      <w:pPr>
        <w:rPr>
          <w:rStyle w:val="Strong"/>
          <w:rFonts w:cs="Arial"/>
          <w:b w:val="0"/>
          <w:color w:val="4D4D4F" w:themeColor="text1"/>
        </w:rPr>
      </w:pPr>
      <w:bookmarkStart w:id="10" w:name="OLE_LINK1"/>
      <w:bookmarkStart w:id="11" w:name="OLE_LINK2"/>
      <w:r>
        <w:rPr>
          <w:rStyle w:val="Strong"/>
          <w:rFonts w:cs="Arial"/>
          <w:b w:val="0"/>
          <w:color w:val="4D4D4F" w:themeColor="text1"/>
        </w:rPr>
        <w:t>T</w:t>
      </w:r>
      <w:r w:rsidR="0036448E">
        <w:rPr>
          <w:rStyle w:val="Strong"/>
          <w:rFonts w:cs="Arial"/>
          <w:b w:val="0"/>
          <w:color w:val="4D4D4F" w:themeColor="text1"/>
        </w:rPr>
        <w:t xml:space="preserve">hank you for your interest in working with us. </w:t>
      </w:r>
      <w:r>
        <w:rPr>
          <w:rStyle w:val="Strong"/>
          <w:rFonts w:cs="Arial"/>
          <w:b w:val="0"/>
          <w:color w:val="4D4D4F" w:themeColor="text1"/>
        </w:rPr>
        <w:t>We will let you know about</w:t>
      </w:r>
      <w:r w:rsidR="006D4A63">
        <w:rPr>
          <w:rStyle w:val="Strong"/>
          <w:rFonts w:cs="Arial"/>
          <w:b w:val="0"/>
          <w:color w:val="4D4D4F" w:themeColor="text1"/>
        </w:rPr>
        <w:t xml:space="preserve"> </w:t>
      </w:r>
      <w:r w:rsidR="0036448E">
        <w:rPr>
          <w:rStyle w:val="Strong"/>
          <w:rFonts w:cs="Arial"/>
          <w:b w:val="0"/>
          <w:color w:val="4D4D4F" w:themeColor="text1"/>
        </w:rPr>
        <w:t xml:space="preserve">your status in this competition as soon as possible. </w:t>
      </w:r>
      <w:bookmarkEnd w:id="10"/>
      <w:bookmarkEnd w:id="11"/>
      <w:r w:rsidR="008A1522" w:rsidRPr="00FB439B">
        <w:rPr>
          <w:rStyle w:val="Emphasis"/>
          <w:rFonts w:cs="Arial"/>
          <w:i w:val="0"/>
          <w:color w:val="4D4D4F" w:themeColor="text1"/>
        </w:rPr>
        <w:t>If you</w:t>
      </w:r>
      <w:r w:rsidR="008A1522">
        <w:rPr>
          <w:rStyle w:val="Emphasis"/>
          <w:rFonts w:cs="Arial"/>
          <w:i w:val="0"/>
          <w:color w:val="4D4D4F" w:themeColor="text1"/>
        </w:rPr>
        <w:t xml:space="preserve"> have questions about this opportunity, </w:t>
      </w:r>
      <w:r w:rsidR="008A1522" w:rsidRPr="00FB439B">
        <w:rPr>
          <w:rStyle w:val="Emphasis"/>
          <w:rFonts w:cs="Arial"/>
          <w:i w:val="0"/>
          <w:color w:val="4D4D4F" w:themeColor="text1"/>
        </w:rPr>
        <w:t xml:space="preserve">please </w:t>
      </w:r>
      <w:r w:rsidR="008A1522">
        <w:rPr>
          <w:rStyle w:val="Emphasis"/>
          <w:rFonts w:cs="Arial"/>
          <w:i w:val="0"/>
          <w:color w:val="4D4D4F" w:themeColor="text1"/>
        </w:rPr>
        <w:t>email</w:t>
      </w:r>
      <w:r w:rsidR="008A1522" w:rsidRPr="00FB439B">
        <w:rPr>
          <w:rStyle w:val="Emphasis"/>
          <w:rFonts w:cs="Arial"/>
          <w:i w:val="0"/>
          <w:color w:val="4D4D4F" w:themeColor="text1"/>
        </w:rPr>
        <w:t xml:space="preserve"> us at </w:t>
      </w:r>
      <w:hyperlink r:id="rId12" w:history="1">
        <w:r w:rsidR="008A1522" w:rsidRPr="00AA1170">
          <w:rPr>
            <w:rStyle w:val="Hyperlink"/>
            <w:rFonts w:cs="Arial"/>
          </w:rPr>
          <w:t>jobs@pensionsbc.ca</w:t>
        </w:r>
      </w:hyperlink>
      <w:r w:rsidR="008A1522">
        <w:rPr>
          <w:rFonts w:cs="Arial"/>
          <w:color w:val="4D4D4F" w:themeColor="text1"/>
        </w:rPr>
        <w:t>.</w:t>
      </w:r>
    </w:p>
    <w:p w14:paraId="5C9990C2" w14:textId="77777777" w:rsidR="007F6F94" w:rsidRPr="006A2633" w:rsidRDefault="007F6F94" w:rsidP="007F6F94">
      <w:pPr>
        <w:rPr>
          <w:rFonts w:ascii="Arial" w:hAnsi="Arial" w:cs="Arial"/>
        </w:rPr>
      </w:pPr>
    </w:p>
    <w:p w14:paraId="0A535C17" w14:textId="77777777" w:rsidR="006A3E40" w:rsidRPr="006A3E40" w:rsidRDefault="006A3E40" w:rsidP="007F6F94">
      <w:pPr>
        <w:pStyle w:val="Corp-FinalBodyParagraph"/>
      </w:pPr>
    </w:p>
    <w:sectPr w:rsidR="006A3E40" w:rsidRPr="006A3E40" w:rsidSect="00FE736D">
      <w:headerReference w:type="default" r:id="rId13"/>
      <w:footerReference w:type="default" r:id="rId14"/>
      <w:pgSz w:w="12240" w:h="15840"/>
      <w:pgMar w:top="1138" w:right="1296" w:bottom="1699"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EC296" w14:textId="77777777" w:rsidR="00E653CA" w:rsidRDefault="00E653CA" w:rsidP="00E330A2">
      <w:pPr>
        <w:spacing w:after="0" w:line="240" w:lineRule="auto"/>
      </w:pPr>
      <w:r>
        <w:separator/>
      </w:r>
    </w:p>
  </w:endnote>
  <w:endnote w:type="continuationSeparator" w:id="0">
    <w:p w14:paraId="2DF67632" w14:textId="77777777" w:rsidR="00E653CA" w:rsidRDefault="00E653CA" w:rsidP="00E3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8C89" w14:textId="71551F53" w:rsidR="00841CB9" w:rsidRPr="00174212" w:rsidRDefault="00841CB9" w:rsidP="00E330A2">
    <w:pPr>
      <w:pStyle w:val="Footer"/>
      <w:framePr w:w="693" w:h="196" w:hRule="exact" w:wrap="around" w:vAnchor="text" w:hAnchor="page" w:x="9982" w:y="180"/>
      <w:jc w:val="right"/>
      <w:rPr>
        <w:rStyle w:val="PageNumber"/>
        <w:b/>
        <w:color w:val="505150"/>
        <w:sz w:val="14"/>
        <w:szCs w:val="14"/>
      </w:rPr>
    </w:pPr>
    <w:r w:rsidRPr="00174212">
      <w:rPr>
        <w:rStyle w:val="PageNumber"/>
        <w:b/>
        <w:color w:val="505150"/>
        <w:sz w:val="14"/>
        <w:szCs w:val="14"/>
      </w:rPr>
      <w:fldChar w:fldCharType="begin"/>
    </w:r>
    <w:r w:rsidRPr="00174212">
      <w:rPr>
        <w:rStyle w:val="PageNumber"/>
        <w:color w:val="505150"/>
        <w:sz w:val="14"/>
        <w:szCs w:val="14"/>
      </w:rPr>
      <w:instrText xml:space="preserve">PAGE  </w:instrText>
    </w:r>
    <w:r w:rsidRPr="00174212">
      <w:rPr>
        <w:rStyle w:val="PageNumber"/>
        <w:b/>
        <w:color w:val="505150"/>
        <w:sz w:val="14"/>
        <w:szCs w:val="14"/>
      </w:rPr>
      <w:fldChar w:fldCharType="separate"/>
    </w:r>
    <w:r w:rsidR="00C17F52">
      <w:rPr>
        <w:rStyle w:val="PageNumber"/>
        <w:noProof/>
        <w:color w:val="505150"/>
        <w:sz w:val="14"/>
        <w:szCs w:val="14"/>
      </w:rPr>
      <w:t>4</w:t>
    </w:r>
    <w:r w:rsidRPr="00174212">
      <w:rPr>
        <w:rStyle w:val="PageNumber"/>
        <w:b/>
        <w:color w:val="505150"/>
        <w:sz w:val="14"/>
        <w:szCs w:val="14"/>
      </w:rPr>
      <w:fldChar w:fldCharType="end"/>
    </w:r>
  </w:p>
  <w:p w14:paraId="2E822795" w14:textId="77777777" w:rsidR="00841CB9" w:rsidRDefault="00841CB9">
    <w:pPr>
      <w:pStyle w:val="Footer"/>
    </w:pPr>
    <w:r w:rsidRPr="00E330A2">
      <w:rPr>
        <w:noProof/>
      </w:rPr>
      <mc:AlternateContent>
        <mc:Choice Requires="wps">
          <w:drawing>
            <wp:anchor distT="0" distB="0" distL="114300" distR="114300" simplePos="0" relativeHeight="251657216" behindDoc="0" locked="0" layoutInCell="1" allowOverlap="1" wp14:anchorId="67C4B7EE" wp14:editId="00D11F13">
              <wp:simplePos x="0" y="0"/>
              <wp:positionH relativeFrom="column">
                <wp:posOffset>-37465</wp:posOffset>
              </wp:positionH>
              <wp:positionV relativeFrom="paragraph">
                <wp:posOffset>132080</wp:posOffset>
              </wp:positionV>
              <wp:extent cx="1485900" cy="184785"/>
              <wp:effectExtent l="0" t="0" r="0" b="5715"/>
              <wp:wrapThrough wrapText="bothSides">
                <wp:wrapPolygon edited="0">
                  <wp:start x="0" y="0"/>
                  <wp:lineTo x="0" y="20041"/>
                  <wp:lineTo x="20769" y="20041"/>
                  <wp:lineTo x="20769"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57AE" w14:textId="77777777" w:rsidR="00841CB9" w:rsidRPr="00001B9E" w:rsidRDefault="00841CB9" w:rsidP="00E330A2">
                          <w:pPr>
                            <w:rPr>
                              <w:rFonts w:ascii="Arial" w:hAnsi="Arial" w:cs="Arial"/>
                              <w:color w:val="505150"/>
                              <w:sz w:val="12"/>
                              <w:szCs w:val="12"/>
                              <w:lang w:val="fr-CA"/>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B7EE" id="_x0000_t202" coordsize="21600,21600" o:spt="202" path="m,l,21600r21600,l21600,xe">
              <v:stroke joinstyle="miter"/>
              <v:path gradientshapeok="t" o:connecttype="rect"/>
            </v:shapetype>
            <v:shape id="Text Box 14" o:spid="_x0000_s1026" type="#_x0000_t202" style="position:absolute;margin-left:-2.95pt;margin-top:10.4pt;width:117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" filled="f" stroked="f">
              <v:textbox inset="0">
                <w:txbxContent>
                  <w:p w14:paraId="683E57AE" w14:textId="77777777" w:rsidR="00841CB9" w:rsidRPr="00001B9E" w:rsidRDefault="00841CB9" w:rsidP="00E330A2">
                    <w:pPr>
                      <w:rPr>
                        <w:rFonts w:ascii="Arial" w:hAnsi="Arial" w:cs="Arial"/>
                        <w:color w:val="505150"/>
                        <w:sz w:val="12"/>
                        <w:szCs w:val="12"/>
                        <w:lang w:val="fr-CA"/>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DAA9F" w14:textId="77777777" w:rsidR="00E653CA" w:rsidRDefault="00E653CA" w:rsidP="00E330A2">
      <w:pPr>
        <w:spacing w:after="0" w:line="240" w:lineRule="auto"/>
      </w:pPr>
      <w:r>
        <w:separator/>
      </w:r>
    </w:p>
  </w:footnote>
  <w:footnote w:type="continuationSeparator" w:id="0">
    <w:p w14:paraId="7F204602" w14:textId="77777777" w:rsidR="00E653CA" w:rsidRDefault="00E653CA" w:rsidP="00E33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D584" w14:textId="77777777" w:rsidR="00841CB9" w:rsidRDefault="00841CB9">
    <w:pPr>
      <w:pStyle w:val="Header"/>
    </w:pPr>
  </w:p>
  <w:p w14:paraId="0DDC0CC3" w14:textId="77777777" w:rsidR="00841CB9" w:rsidRDefault="00841CB9" w:rsidP="00BD4E0A">
    <w:pPr>
      <w:pStyle w:val="Title"/>
    </w:pPr>
    <w:r>
      <w:rPr>
        <w:noProof/>
      </w:rPr>
      <w:drawing>
        <wp:inline distT="0" distB="0" distL="0" distR="0" wp14:anchorId="4CCA3409" wp14:editId="043B0894">
          <wp:extent cx="2214314" cy="3188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huston:Desktop:SH:BC Pension:Brand:design:Collateral:Stationery:Letterhead:imagery:FCV - BCPC - brandmark contained - ltrh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4314" cy="318861"/>
                  </a:xfrm>
                  <a:prstGeom prst="rect">
                    <a:avLst/>
                  </a:prstGeom>
                  <a:noFill/>
                  <a:ln>
                    <a:noFill/>
                  </a:ln>
                </pic:spPr>
              </pic:pic>
            </a:graphicData>
          </a:graphic>
        </wp:inline>
      </w:drawing>
    </w:r>
  </w:p>
  <w:p w14:paraId="4DE24638" w14:textId="77777777" w:rsidR="00841CB9" w:rsidRPr="00BD4E0A" w:rsidRDefault="00841CB9" w:rsidP="00BD4E0A">
    <w:pPr>
      <w:pStyle w:val="Title"/>
      <w:rPr>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176"/>
    <w:multiLevelType w:val="multilevel"/>
    <w:tmpl w:val="30D6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48E"/>
    <w:multiLevelType w:val="hybridMultilevel"/>
    <w:tmpl w:val="43EA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4AA"/>
    <w:multiLevelType w:val="hybridMultilevel"/>
    <w:tmpl w:val="2DC43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6F3A"/>
    <w:multiLevelType w:val="hybridMultilevel"/>
    <w:tmpl w:val="986C12EA"/>
    <w:lvl w:ilvl="0" w:tplc="0409000F">
      <w:start w:val="1"/>
      <w:numFmt w:val="decimal"/>
      <w:lvlText w:val="%1."/>
      <w:lvlJc w:val="left"/>
      <w:pPr>
        <w:ind w:left="720" w:hanging="360"/>
      </w:pPr>
      <w:rPr>
        <w:rFonts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021A"/>
    <w:multiLevelType w:val="hybridMultilevel"/>
    <w:tmpl w:val="14AAFF20"/>
    <w:lvl w:ilvl="0" w:tplc="10090003">
      <w:start w:val="1"/>
      <w:numFmt w:val="bullet"/>
      <w:lvlText w:val="o"/>
      <w:lvlJc w:val="left"/>
      <w:pPr>
        <w:ind w:left="1800" w:hanging="360"/>
      </w:pPr>
      <w:rPr>
        <w:rFonts w:ascii="Courier New" w:hAnsi="Courier New" w:cs="Courier New" w:hint="default"/>
      </w:rPr>
    </w:lvl>
    <w:lvl w:ilvl="1" w:tplc="FF54DE0A">
      <w:start w:val="1"/>
      <w:numFmt w:val="bullet"/>
      <w:lvlText w:val=""/>
      <w:lvlJc w:val="left"/>
      <w:pPr>
        <w:ind w:left="2520" w:hanging="360"/>
      </w:pPr>
      <w:rPr>
        <w:rFonts w:ascii="Symbol" w:hAnsi="Symbol" w:hint="default"/>
        <w:color w:val="4D4D4F" w:themeColor="text1"/>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94F28E1"/>
    <w:multiLevelType w:val="multilevel"/>
    <w:tmpl w:val="666CD590"/>
    <w:lvl w:ilvl="0">
      <w:start w:val="1"/>
      <w:numFmt w:val="bullet"/>
      <w:lvlText w:val=""/>
      <w:lvlJc w:val="left"/>
      <w:pPr>
        <w:tabs>
          <w:tab w:val="num" w:pos="720"/>
        </w:tabs>
        <w:ind w:left="720" w:hanging="360"/>
      </w:pPr>
      <w:rPr>
        <w:rFonts w:ascii="Symbol" w:hAnsi="Symbol" w:hint="default"/>
        <w:color w:val="1B8197"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7436E"/>
    <w:multiLevelType w:val="hybridMultilevel"/>
    <w:tmpl w:val="0E925D78"/>
    <w:lvl w:ilvl="0" w:tplc="4642A738">
      <w:start w:val="1"/>
      <w:numFmt w:val="bullet"/>
      <w:pStyle w:val="Corp-SecondBulletList"/>
      <w:lvlText w:val=""/>
      <w:lvlJc w:val="left"/>
      <w:pPr>
        <w:ind w:left="1080" w:hanging="360"/>
      </w:pPr>
      <w:rPr>
        <w:rFonts w:ascii="Symbol" w:hAnsi="Symbol" w:hint="default"/>
        <w:b w:val="0"/>
        <w:i w:val="0"/>
        <w:color w:val="4D4D4F" w:themeColor="background2"/>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077F40"/>
    <w:multiLevelType w:val="hybridMultilevel"/>
    <w:tmpl w:val="6A223568"/>
    <w:lvl w:ilvl="0" w:tplc="B1E07B82">
      <w:start w:val="1"/>
      <w:numFmt w:val="bullet"/>
      <w:lvlText w:val=""/>
      <w:lvlJc w:val="left"/>
      <w:pPr>
        <w:ind w:left="720" w:hanging="360"/>
      </w:pPr>
      <w:rPr>
        <w:rFonts w:ascii="Symbol" w:hAnsi="Symbol" w:hint="default"/>
        <w:b w:val="0"/>
        <w:i w:val="0"/>
        <w:color w:val="1B8197" w:themeColor="text2"/>
        <w:sz w:val="22"/>
      </w:rPr>
    </w:lvl>
    <w:lvl w:ilvl="1" w:tplc="41E6795A">
      <w:start w:val="1"/>
      <w:numFmt w:val="bullet"/>
      <w:lvlText w:val=""/>
      <w:lvlJc w:val="left"/>
      <w:pPr>
        <w:ind w:left="1440" w:hanging="360"/>
      </w:pPr>
      <w:rPr>
        <w:rFonts w:ascii="Symbol" w:hAnsi="Symbol" w:hint="default"/>
        <w:color w:val="4D4D4F" w:themeColor="text1"/>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512B1B"/>
    <w:multiLevelType w:val="hybridMultilevel"/>
    <w:tmpl w:val="3466841A"/>
    <w:lvl w:ilvl="0" w:tplc="C706B60A">
      <w:start w:val="1"/>
      <w:numFmt w:val="decimal"/>
      <w:pStyle w:val="Corp-NumberedList"/>
      <w:lvlText w:val="%1."/>
      <w:lvlJc w:val="left"/>
      <w:pPr>
        <w:ind w:left="720" w:hanging="360"/>
      </w:pPr>
      <w:rPr>
        <w:rFonts w:ascii="Calibri" w:hAnsi="Calibri" w:hint="default"/>
        <w:b w:val="0"/>
        <w:i w:val="0"/>
        <w:color w:val="4D4D4F" w:themeColor="background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C4DE6"/>
    <w:multiLevelType w:val="hybridMultilevel"/>
    <w:tmpl w:val="642A12A0"/>
    <w:lvl w:ilvl="0" w:tplc="04090001">
      <w:start w:val="1"/>
      <w:numFmt w:val="bullet"/>
      <w:lvlText w:val=""/>
      <w:lvlJc w:val="left"/>
      <w:pPr>
        <w:ind w:left="720" w:hanging="360"/>
      </w:pPr>
      <w:rPr>
        <w:rFonts w:ascii="Symbol" w:hAnsi="Symbol"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11F86"/>
    <w:multiLevelType w:val="hybridMultilevel"/>
    <w:tmpl w:val="01B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32741"/>
    <w:multiLevelType w:val="hybridMultilevel"/>
    <w:tmpl w:val="68202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EE03DBF"/>
    <w:multiLevelType w:val="hybridMultilevel"/>
    <w:tmpl w:val="B404A46E"/>
    <w:lvl w:ilvl="0" w:tplc="066A5C42">
      <w:start w:val="1"/>
      <w:numFmt w:val="decimal"/>
      <w:lvlText w:val="%1."/>
      <w:lvlJc w:val="left"/>
      <w:pPr>
        <w:ind w:left="720" w:hanging="360"/>
      </w:pPr>
      <w:rPr>
        <w:rFonts w:ascii="Calibri" w:hAnsi="Calibri" w:hint="default"/>
        <w:b w:val="0"/>
        <w:i w:val="0"/>
        <w:color w:val="4D4D4F" w:themeColor="background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46557"/>
    <w:multiLevelType w:val="hybridMultilevel"/>
    <w:tmpl w:val="986C12EA"/>
    <w:lvl w:ilvl="0" w:tplc="0409000F">
      <w:start w:val="1"/>
      <w:numFmt w:val="decimal"/>
      <w:lvlText w:val="%1."/>
      <w:lvlJc w:val="left"/>
      <w:pPr>
        <w:ind w:left="720" w:hanging="360"/>
      </w:pPr>
      <w:rPr>
        <w:rFonts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97E40"/>
    <w:multiLevelType w:val="hybridMultilevel"/>
    <w:tmpl w:val="4D46FCC4"/>
    <w:lvl w:ilvl="0" w:tplc="04090001">
      <w:start w:val="1"/>
      <w:numFmt w:val="bullet"/>
      <w:lvlText w:val=""/>
      <w:lvlJc w:val="left"/>
      <w:pPr>
        <w:ind w:left="720" w:hanging="360"/>
      </w:pPr>
      <w:rPr>
        <w:rFonts w:ascii="Symbol" w:hAnsi="Symbol" w:hint="default"/>
        <w:b w:val="0"/>
        <w:i w:val="0"/>
        <w:color w:val="4D4D4F"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60FEF"/>
    <w:multiLevelType w:val="hybridMultilevel"/>
    <w:tmpl w:val="DFC2BE94"/>
    <w:lvl w:ilvl="0" w:tplc="00AADCB6">
      <w:start w:val="1"/>
      <w:numFmt w:val="bullet"/>
      <w:lvlText w:val=""/>
      <w:lvlJc w:val="left"/>
      <w:pPr>
        <w:ind w:left="720" w:hanging="360"/>
      </w:pPr>
      <w:rPr>
        <w:rFonts w:ascii="Symbol" w:hAnsi="Symbol" w:hint="default"/>
        <w:b w:val="0"/>
        <w:i w:val="0"/>
        <w:color w:val="2E5665" w:themeColor="background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34871"/>
    <w:multiLevelType w:val="hybridMultilevel"/>
    <w:tmpl w:val="C02CF32C"/>
    <w:lvl w:ilvl="0" w:tplc="89560BF0">
      <w:start w:val="1"/>
      <w:numFmt w:val="bullet"/>
      <w:pStyle w:val="Corp-BulletList"/>
      <w:lvlText w:val=""/>
      <w:lvlJc w:val="left"/>
      <w:pPr>
        <w:ind w:left="720" w:hanging="360"/>
      </w:pPr>
      <w:rPr>
        <w:rFonts w:ascii="Symbol" w:hAnsi="Symbol" w:hint="default"/>
        <w:b w:val="0"/>
        <w:i w:val="0"/>
        <w:color w:val="1B8197"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21A76"/>
    <w:multiLevelType w:val="hybridMultilevel"/>
    <w:tmpl w:val="BFD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13"/>
  </w:num>
  <w:num w:numId="5">
    <w:abstractNumId w:val="3"/>
  </w:num>
  <w:num w:numId="6">
    <w:abstractNumId w:val="9"/>
  </w:num>
  <w:num w:numId="7">
    <w:abstractNumId w:val="8"/>
  </w:num>
  <w:num w:numId="8">
    <w:abstractNumId w:val="14"/>
  </w:num>
  <w:num w:numId="9">
    <w:abstractNumId w:val="16"/>
  </w:num>
  <w:num w:numId="10">
    <w:abstractNumId w:val="6"/>
  </w:num>
  <w:num w:numId="11">
    <w:abstractNumId w:val="12"/>
  </w:num>
  <w:num w:numId="12">
    <w:abstractNumId w:val="8"/>
    <w:lvlOverride w:ilvl="0">
      <w:startOverride w:val="1"/>
    </w:lvlOverride>
  </w:num>
  <w:num w:numId="13">
    <w:abstractNumId w:val="4"/>
  </w:num>
  <w:num w:numId="14">
    <w:abstractNumId w:val="5"/>
  </w:num>
  <w:num w:numId="15">
    <w:abstractNumId w:val="7"/>
  </w:num>
  <w:num w:numId="16">
    <w:abstractNumId w:val="11"/>
  </w:num>
  <w:num w:numId="17">
    <w:abstractNumId w:val="17"/>
  </w:num>
  <w:num w:numId="18">
    <w:abstractNumId w:val="0"/>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94"/>
    <w:rsid w:val="00001B9E"/>
    <w:rsid w:val="00002900"/>
    <w:rsid w:val="00006534"/>
    <w:rsid w:val="000315CF"/>
    <w:rsid w:val="0007115E"/>
    <w:rsid w:val="0008133C"/>
    <w:rsid w:val="0008145B"/>
    <w:rsid w:val="00082289"/>
    <w:rsid w:val="000849C5"/>
    <w:rsid w:val="000913AE"/>
    <w:rsid w:val="00091DF8"/>
    <w:rsid w:val="000976A9"/>
    <w:rsid w:val="000A23CD"/>
    <w:rsid w:val="000A2A40"/>
    <w:rsid w:val="000A5D9D"/>
    <w:rsid w:val="000B1BC3"/>
    <w:rsid w:val="000B28FB"/>
    <w:rsid w:val="000B627B"/>
    <w:rsid w:val="000C4949"/>
    <w:rsid w:val="000D5BFE"/>
    <w:rsid w:val="000F77EC"/>
    <w:rsid w:val="00106D47"/>
    <w:rsid w:val="00112A22"/>
    <w:rsid w:val="001170B2"/>
    <w:rsid w:val="0013792F"/>
    <w:rsid w:val="00144908"/>
    <w:rsid w:val="00150C12"/>
    <w:rsid w:val="001562FA"/>
    <w:rsid w:val="001601F3"/>
    <w:rsid w:val="00175453"/>
    <w:rsid w:val="00182AC1"/>
    <w:rsid w:val="00187B97"/>
    <w:rsid w:val="001A65F8"/>
    <w:rsid w:val="001A6B48"/>
    <w:rsid w:val="001B20F7"/>
    <w:rsid w:val="001E4DF2"/>
    <w:rsid w:val="001E604C"/>
    <w:rsid w:val="001F481F"/>
    <w:rsid w:val="002064EB"/>
    <w:rsid w:val="00210A80"/>
    <w:rsid w:val="002166BB"/>
    <w:rsid w:val="00224388"/>
    <w:rsid w:val="0027312A"/>
    <w:rsid w:val="00276F64"/>
    <w:rsid w:val="00277223"/>
    <w:rsid w:val="00293947"/>
    <w:rsid w:val="00297E00"/>
    <w:rsid w:val="002A4676"/>
    <w:rsid w:val="002C3D0C"/>
    <w:rsid w:val="002D49E5"/>
    <w:rsid w:val="002F78B3"/>
    <w:rsid w:val="0031016B"/>
    <w:rsid w:val="00314382"/>
    <w:rsid w:val="00325946"/>
    <w:rsid w:val="0033444A"/>
    <w:rsid w:val="0033458B"/>
    <w:rsid w:val="00340EE0"/>
    <w:rsid w:val="0034400A"/>
    <w:rsid w:val="003457B5"/>
    <w:rsid w:val="00357868"/>
    <w:rsid w:val="0036448E"/>
    <w:rsid w:val="0038424E"/>
    <w:rsid w:val="003946BF"/>
    <w:rsid w:val="003A1DA2"/>
    <w:rsid w:val="003A4339"/>
    <w:rsid w:val="003C743E"/>
    <w:rsid w:val="003D01B3"/>
    <w:rsid w:val="003D3B08"/>
    <w:rsid w:val="003D470F"/>
    <w:rsid w:val="003D4B1D"/>
    <w:rsid w:val="003E5B3A"/>
    <w:rsid w:val="003F7342"/>
    <w:rsid w:val="00420597"/>
    <w:rsid w:val="004315D1"/>
    <w:rsid w:val="004411E7"/>
    <w:rsid w:val="004521E3"/>
    <w:rsid w:val="004557AE"/>
    <w:rsid w:val="00455E9C"/>
    <w:rsid w:val="004644FF"/>
    <w:rsid w:val="00471E66"/>
    <w:rsid w:val="004740FC"/>
    <w:rsid w:val="004774A6"/>
    <w:rsid w:val="00481A9F"/>
    <w:rsid w:val="00495CD3"/>
    <w:rsid w:val="004A5431"/>
    <w:rsid w:val="004C1DED"/>
    <w:rsid w:val="004C2694"/>
    <w:rsid w:val="004F6436"/>
    <w:rsid w:val="004F6CA5"/>
    <w:rsid w:val="004F6DBB"/>
    <w:rsid w:val="0050204E"/>
    <w:rsid w:val="00502B40"/>
    <w:rsid w:val="00511CE8"/>
    <w:rsid w:val="00541308"/>
    <w:rsid w:val="00546DE6"/>
    <w:rsid w:val="00547CF2"/>
    <w:rsid w:val="005553E9"/>
    <w:rsid w:val="00556354"/>
    <w:rsid w:val="00570811"/>
    <w:rsid w:val="00573200"/>
    <w:rsid w:val="00581030"/>
    <w:rsid w:val="005815E6"/>
    <w:rsid w:val="005816E6"/>
    <w:rsid w:val="005935EC"/>
    <w:rsid w:val="005A26A7"/>
    <w:rsid w:val="005B5FA6"/>
    <w:rsid w:val="005E5DC3"/>
    <w:rsid w:val="005F6258"/>
    <w:rsid w:val="00607CFA"/>
    <w:rsid w:val="00624C5F"/>
    <w:rsid w:val="0063426D"/>
    <w:rsid w:val="00637466"/>
    <w:rsid w:val="00646822"/>
    <w:rsid w:val="00662065"/>
    <w:rsid w:val="00663C03"/>
    <w:rsid w:val="006735B5"/>
    <w:rsid w:val="00674A28"/>
    <w:rsid w:val="00682A98"/>
    <w:rsid w:val="006952DE"/>
    <w:rsid w:val="006A2225"/>
    <w:rsid w:val="006A3E40"/>
    <w:rsid w:val="006B0212"/>
    <w:rsid w:val="006B4EC9"/>
    <w:rsid w:val="006D02E3"/>
    <w:rsid w:val="006D1381"/>
    <w:rsid w:val="006D287D"/>
    <w:rsid w:val="006D391D"/>
    <w:rsid w:val="006D4A63"/>
    <w:rsid w:val="006E4E94"/>
    <w:rsid w:val="006E61A9"/>
    <w:rsid w:val="006F4333"/>
    <w:rsid w:val="00742267"/>
    <w:rsid w:val="00762A9D"/>
    <w:rsid w:val="007827F1"/>
    <w:rsid w:val="007837B8"/>
    <w:rsid w:val="00785ED7"/>
    <w:rsid w:val="00793DC5"/>
    <w:rsid w:val="00794E31"/>
    <w:rsid w:val="007B1A58"/>
    <w:rsid w:val="007B4BB9"/>
    <w:rsid w:val="007B6CEF"/>
    <w:rsid w:val="007D1C41"/>
    <w:rsid w:val="007D6577"/>
    <w:rsid w:val="007E3C00"/>
    <w:rsid w:val="007F6F94"/>
    <w:rsid w:val="008056FF"/>
    <w:rsid w:val="0081527D"/>
    <w:rsid w:val="0081662A"/>
    <w:rsid w:val="0082350B"/>
    <w:rsid w:val="00825586"/>
    <w:rsid w:val="00841C1A"/>
    <w:rsid w:val="00841CB9"/>
    <w:rsid w:val="00845343"/>
    <w:rsid w:val="00846ABF"/>
    <w:rsid w:val="008574FF"/>
    <w:rsid w:val="00863321"/>
    <w:rsid w:val="008656C1"/>
    <w:rsid w:val="00865AE2"/>
    <w:rsid w:val="00885DA0"/>
    <w:rsid w:val="00887B14"/>
    <w:rsid w:val="00890C84"/>
    <w:rsid w:val="008A1522"/>
    <w:rsid w:val="008B041C"/>
    <w:rsid w:val="008B72BF"/>
    <w:rsid w:val="008C1773"/>
    <w:rsid w:val="008C21A1"/>
    <w:rsid w:val="008C5004"/>
    <w:rsid w:val="008C576F"/>
    <w:rsid w:val="008C7721"/>
    <w:rsid w:val="008D162A"/>
    <w:rsid w:val="008E4C00"/>
    <w:rsid w:val="009100E4"/>
    <w:rsid w:val="00936038"/>
    <w:rsid w:val="00942E12"/>
    <w:rsid w:val="00961AD8"/>
    <w:rsid w:val="009755F2"/>
    <w:rsid w:val="00993AAD"/>
    <w:rsid w:val="009B40A7"/>
    <w:rsid w:val="009B7A74"/>
    <w:rsid w:val="00A00410"/>
    <w:rsid w:val="00A0305A"/>
    <w:rsid w:val="00A06D77"/>
    <w:rsid w:val="00A1626A"/>
    <w:rsid w:val="00A22456"/>
    <w:rsid w:val="00A27576"/>
    <w:rsid w:val="00A40D65"/>
    <w:rsid w:val="00A442EC"/>
    <w:rsid w:val="00A533F5"/>
    <w:rsid w:val="00A744D0"/>
    <w:rsid w:val="00A877C1"/>
    <w:rsid w:val="00A9339F"/>
    <w:rsid w:val="00A96788"/>
    <w:rsid w:val="00AA1170"/>
    <w:rsid w:val="00AB60F7"/>
    <w:rsid w:val="00AD1B62"/>
    <w:rsid w:val="00AD3CFE"/>
    <w:rsid w:val="00AD74E8"/>
    <w:rsid w:val="00AF12E6"/>
    <w:rsid w:val="00B04DB3"/>
    <w:rsid w:val="00B10333"/>
    <w:rsid w:val="00B10F6D"/>
    <w:rsid w:val="00B148E4"/>
    <w:rsid w:val="00B226CA"/>
    <w:rsid w:val="00B2500E"/>
    <w:rsid w:val="00B262BE"/>
    <w:rsid w:val="00B46FDE"/>
    <w:rsid w:val="00B75E74"/>
    <w:rsid w:val="00B83302"/>
    <w:rsid w:val="00B8753B"/>
    <w:rsid w:val="00B95382"/>
    <w:rsid w:val="00BC1330"/>
    <w:rsid w:val="00BC5EB3"/>
    <w:rsid w:val="00BC64E2"/>
    <w:rsid w:val="00BC69F2"/>
    <w:rsid w:val="00BD3174"/>
    <w:rsid w:val="00BD4E0A"/>
    <w:rsid w:val="00BE244D"/>
    <w:rsid w:val="00BF60CC"/>
    <w:rsid w:val="00C14C97"/>
    <w:rsid w:val="00C14FF5"/>
    <w:rsid w:val="00C17F52"/>
    <w:rsid w:val="00C338FC"/>
    <w:rsid w:val="00C33915"/>
    <w:rsid w:val="00C54AC3"/>
    <w:rsid w:val="00C63999"/>
    <w:rsid w:val="00C71F8E"/>
    <w:rsid w:val="00C722F8"/>
    <w:rsid w:val="00C837E2"/>
    <w:rsid w:val="00C83B51"/>
    <w:rsid w:val="00C84069"/>
    <w:rsid w:val="00C84A56"/>
    <w:rsid w:val="00C84D6C"/>
    <w:rsid w:val="00CA57CF"/>
    <w:rsid w:val="00CB2954"/>
    <w:rsid w:val="00CC1A46"/>
    <w:rsid w:val="00CD3A63"/>
    <w:rsid w:val="00CE16E2"/>
    <w:rsid w:val="00CE4832"/>
    <w:rsid w:val="00CE4FC6"/>
    <w:rsid w:val="00D116D9"/>
    <w:rsid w:val="00D13B03"/>
    <w:rsid w:val="00D221E4"/>
    <w:rsid w:val="00D30DEA"/>
    <w:rsid w:val="00D61A6E"/>
    <w:rsid w:val="00D7215C"/>
    <w:rsid w:val="00D726B5"/>
    <w:rsid w:val="00D74834"/>
    <w:rsid w:val="00D834CC"/>
    <w:rsid w:val="00D83899"/>
    <w:rsid w:val="00D91EAD"/>
    <w:rsid w:val="00DA2005"/>
    <w:rsid w:val="00DB0D73"/>
    <w:rsid w:val="00DB1A22"/>
    <w:rsid w:val="00DC1561"/>
    <w:rsid w:val="00DC16AC"/>
    <w:rsid w:val="00DC359B"/>
    <w:rsid w:val="00DF7A3A"/>
    <w:rsid w:val="00E24AA4"/>
    <w:rsid w:val="00E330A2"/>
    <w:rsid w:val="00E33814"/>
    <w:rsid w:val="00E424A9"/>
    <w:rsid w:val="00E51509"/>
    <w:rsid w:val="00E56AE5"/>
    <w:rsid w:val="00E653CA"/>
    <w:rsid w:val="00E66793"/>
    <w:rsid w:val="00E9313C"/>
    <w:rsid w:val="00E9391A"/>
    <w:rsid w:val="00EA4AB3"/>
    <w:rsid w:val="00EB2303"/>
    <w:rsid w:val="00EB5ED9"/>
    <w:rsid w:val="00EE3C42"/>
    <w:rsid w:val="00EF45EA"/>
    <w:rsid w:val="00F00F14"/>
    <w:rsid w:val="00F01357"/>
    <w:rsid w:val="00F14DD0"/>
    <w:rsid w:val="00F467FA"/>
    <w:rsid w:val="00F608E8"/>
    <w:rsid w:val="00F61AAD"/>
    <w:rsid w:val="00F70386"/>
    <w:rsid w:val="00F704CB"/>
    <w:rsid w:val="00F818D7"/>
    <w:rsid w:val="00F91438"/>
    <w:rsid w:val="00FA796E"/>
    <w:rsid w:val="00FB439B"/>
    <w:rsid w:val="00FE736D"/>
    <w:rsid w:val="00FF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B3274"/>
  <w15:docId w15:val="{DC322DE1-5B88-4678-AE9F-12413FF1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rsid w:val="001A65F8"/>
  </w:style>
  <w:style w:type="paragraph" w:styleId="Heading1">
    <w:name w:val="heading 1"/>
    <w:basedOn w:val="Normal"/>
    <w:next w:val="Normal"/>
    <w:link w:val="Heading1Char"/>
    <w:uiPriority w:val="9"/>
    <w:semiHidden/>
    <w:locked/>
    <w:rsid w:val="001A65F8"/>
    <w:pPr>
      <w:keepNext/>
      <w:keepLines/>
      <w:spacing w:before="480" w:after="0"/>
      <w:outlineLvl w:val="0"/>
    </w:pPr>
    <w:rPr>
      <w:rFonts w:asciiTheme="majorHAnsi" w:eastAsiaTheme="majorEastAsia" w:hAnsiTheme="majorHAnsi" w:cstheme="majorBidi"/>
      <w:b/>
      <w:bCs/>
      <w:color w:val="146070" w:themeColor="accent1" w:themeShade="BF"/>
      <w:sz w:val="28"/>
      <w:szCs w:val="28"/>
    </w:rPr>
  </w:style>
  <w:style w:type="paragraph" w:styleId="Heading2">
    <w:name w:val="heading 2"/>
    <w:basedOn w:val="Normal"/>
    <w:next w:val="Normal"/>
    <w:link w:val="Heading2Char"/>
    <w:uiPriority w:val="9"/>
    <w:semiHidden/>
    <w:locked/>
    <w:rsid w:val="001A65F8"/>
    <w:pPr>
      <w:keepNext/>
      <w:keepLines/>
      <w:spacing w:before="200" w:after="0"/>
      <w:outlineLvl w:val="1"/>
    </w:pPr>
    <w:rPr>
      <w:rFonts w:asciiTheme="majorHAnsi" w:eastAsiaTheme="majorEastAsia" w:hAnsiTheme="majorHAnsi" w:cstheme="majorBidi"/>
      <w:b/>
      <w:bCs/>
      <w:color w:val="1B819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315D1"/>
    <w:pPr>
      <w:ind w:left="720"/>
      <w:contextualSpacing/>
    </w:pPr>
  </w:style>
  <w:style w:type="paragraph" w:styleId="Title">
    <w:name w:val="Title"/>
    <w:aliases w:val="Corp-Heading-1"/>
    <w:next w:val="Corp-Body"/>
    <w:link w:val="TitleChar"/>
    <w:autoRedefine/>
    <w:uiPriority w:val="99"/>
    <w:semiHidden/>
    <w:qFormat/>
    <w:rsid w:val="005E5DC3"/>
    <w:pPr>
      <w:spacing w:after="120" w:line="240" w:lineRule="auto"/>
      <w:contextualSpacing/>
    </w:pPr>
    <w:rPr>
      <w:rFonts w:ascii="Calibri" w:eastAsiaTheme="majorEastAsia" w:hAnsi="Calibri" w:cstheme="majorBidi"/>
      <w:b/>
      <w:color w:val="1A8095"/>
      <w:kern w:val="28"/>
      <w:sz w:val="44"/>
      <w:szCs w:val="36"/>
    </w:rPr>
  </w:style>
  <w:style w:type="character" w:customStyle="1" w:styleId="TitleChar">
    <w:name w:val="Title Char"/>
    <w:aliases w:val="Corp-Heading-1 Char"/>
    <w:basedOn w:val="DefaultParagraphFont"/>
    <w:link w:val="Title"/>
    <w:uiPriority w:val="99"/>
    <w:semiHidden/>
    <w:rsid w:val="001A65F8"/>
    <w:rPr>
      <w:rFonts w:ascii="Calibri" w:eastAsiaTheme="majorEastAsia" w:hAnsi="Calibri" w:cstheme="majorBidi"/>
      <w:b/>
      <w:color w:val="1A8095"/>
      <w:kern w:val="28"/>
      <w:sz w:val="44"/>
      <w:szCs w:val="36"/>
    </w:rPr>
  </w:style>
  <w:style w:type="paragraph" w:customStyle="1" w:styleId="Corp-Body">
    <w:name w:val="Corp-Body"/>
    <w:link w:val="Corp-BodyChar"/>
    <w:uiPriority w:val="4"/>
    <w:qFormat/>
    <w:rsid w:val="008D162A"/>
    <w:pPr>
      <w:spacing w:after="120"/>
    </w:pPr>
    <w:rPr>
      <w:color w:val="4D4D4F" w:themeColor="text1"/>
    </w:rPr>
  </w:style>
  <w:style w:type="paragraph" w:customStyle="1" w:styleId="Corp-BoldBody">
    <w:name w:val="Corp-Bold Body"/>
    <w:basedOn w:val="Corp-Body"/>
    <w:next w:val="Corp-Body"/>
    <w:link w:val="Corp-BoldBodyChar"/>
    <w:uiPriority w:val="7"/>
    <w:qFormat/>
    <w:rsid w:val="00C83B51"/>
    <w:pPr>
      <w:spacing w:after="0"/>
    </w:pPr>
    <w:rPr>
      <w:b/>
      <w:color w:val="4D4D4F" w:themeColor="background2"/>
    </w:rPr>
  </w:style>
  <w:style w:type="character" w:customStyle="1" w:styleId="Corp-BodyChar">
    <w:name w:val="Corp-Body Char"/>
    <w:basedOn w:val="DefaultParagraphFont"/>
    <w:link w:val="Corp-Body"/>
    <w:uiPriority w:val="4"/>
    <w:rsid w:val="001A65F8"/>
    <w:rPr>
      <w:color w:val="4D4D4F" w:themeColor="text1"/>
    </w:rPr>
  </w:style>
  <w:style w:type="paragraph" w:customStyle="1" w:styleId="Corp-BodyHyperlink">
    <w:name w:val="Corp-Body Hyperlink"/>
    <w:basedOn w:val="Corp-Body"/>
    <w:link w:val="Corp-BodyHyperlinkChar"/>
    <w:uiPriority w:val="6"/>
    <w:qFormat/>
    <w:rsid w:val="00082289"/>
    <w:rPr>
      <w:color w:val="1A8095"/>
      <w:u w:val="single"/>
    </w:rPr>
  </w:style>
  <w:style w:type="character" w:customStyle="1" w:styleId="Corp-BoldBodyChar">
    <w:name w:val="Corp-Bold Body Char"/>
    <w:basedOn w:val="Corp-BodyChar"/>
    <w:link w:val="Corp-BoldBody"/>
    <w:uiPriority w:val="7"/>
    <w:rsid w:val="001A65F8"/>
    <w:rPr>
      <w:b/>
      <w:color w:val="4D4D4F" w:themeColor="background2"/>
    </w:rPr>
  </w:style>
  <w:style w:type="paragraph" w:customStyle="1" w:styleId="Corp-Heading2">
    <w:name w:val="Corp- Heading 2"/>
    <w:basedOn w:val="Corp-Body"/>
    <w:next w:val="Corp-Body"/>
    <w:link w:val="Corp-Heading2Char"/>
    <w:uiPriority w:val="1"/>
    <w:qFormat/>
    <w:rsid w:val="00C83B51"/>
    <w:pPr>
      <w:spacing w:before="240" w:after="60"/>
    </w:pPr>
    <w:rPr>
      <w:rFonts w:ascii="Calibri" w:hAnsi="Calibri" w:cs="Arial"/>
      <w:color w:val="8A7967" w:themeColor="accent2"/>
      <w:sz w:val="28"/>
      <w:szCs w:val="28"/>
    </w:rPr>
  </w:style>
  <w:style w:type="character" w:customStyle="1" w:styleId="Corp-BodyHyperlinkChar">
    <w:name w:val="Corp-Body Hyperlink Char"/>
    <w:basedOn w:val="Corp-BodyChar"/>
    <w:link w:val="Corp-BodyHyperlink"/>
    <w:uiPriority w:val="6"/>
    <w:rsid w:val="001A65F8"/>
    <w:rPr>
      <w:color w:val="1A8095"/>
      <w:u w:val="single"/>
    </w:rPr>
  </w:style>
  <w:style w:type="table" w:styleId="TableGrid">
    <w:name w:val="Table Grid"/>
    <w:basedOn w:val="TableNormal"/>
    <w:locked/>
    <w:rsid w:val="005A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Heading2Char">
    <w:name w:val="Corp- Heading 2 Char"/>
    <w:basedOn w:val="Corp-BodyChar"/>
    <w:link w:val="Corp-Heading2"/>
    <w:uiPriority w:val="1"/>
    <w:rsid w:val="001A65F8"/>
    <w:rPr>
      <w:rFonts w:ascii="Calibri" w:hAnsi="Calibri" w:cs="Arial"/>
      <w:color w:val="8A7967" w:themeColor="accent2"/>
      <w:sz w:val="28"/>
      <w:szCs w:val="28"/>
    </w:rPr>
  </w:style>
  <w:style w:type="character" w:customStyle="1" w:styleId="Heading1Char">
    <w:name w:val="Heading 1 Char"/>
    <w:basedOn w:val="DefaultParagraphFont"/>
    <w:link w:val="Heading1"/>
    <w:uiPriority w:val="9"/>
    <w:semiHidden/>
    <w:rsid w:val="001A65F8"/>
    <w:rPr>
      <w:rFonts w:asciiTheme="majorHAnsi" w:eastAsiaTheme="majorEastAsia" w:hAnsiTheme="majorHAnsi" w:cstheme="majorBidi"/>
      <w:b/>
      <w:bCs/>
      <w:color w:val="146070" w:themeColor="accent1" w:themeShade="BF"/>
      <w:sz w:val="28"/>
      <w:szCs w:val="28"/>
    </w:rPr>
  </w:style>
  <w:style w:type="table" w:customStyle="1" w:styleId="02Corp-HorizontalTable">
    <w:name w:val="02 Corp-Horizontal Table"/>
    <w:basedOn w:val="TableNormal"/>
    <w:uiPriority w:val="99"/>
    <w:rsid w:val="00581030"/>
    <w:pPr>
      <w:spacing w:after="0" w:line="240" w:lineRule="auto"/>
    </w:pPr>
    <w:rPr>
      <w:rFonts w:ascii="Calibri" w:hAnsi="Calibri"/>
      <w:color w:val="4D4D4F" w:themeColor="text1"/>
      <w:sz w:val="20"/>
    </w:rPr>
    <w:tblPr>
      <w:tblStyleRowBandSize w:val="1"/>
      <w:tblStyleColBandSize w:val="1"/>
      <w:tblBorders>
        <w:insideV w:val="single" w:sz="4" w:space="0" w:color="4D4D4F" w:themeColor="text1"/>
      </w:tblBorders>
    </w:tblPr>
    <w:tcPr>
      <w:shd w:val="clear" w:color="auto" w:fill="EFE9E5" w:themeFill="accent3"/>
      <w:vAlign w:val="center"/>
    </w:tcPr>
    <w:tblStylePr w:type="firstRow">
      <w:pPr>
        <w:jc w:val="left"/>
      </w:pPr>
      <w:rPr>
        <w:rFonts w:ascii="Calibri" w:hAnsi="Calibri"/>
        <w:b w:val="0"/>
        <w:i w:val="0"/>
        <w:color w:val="4D4D4F" w:themeColor="text1"/>
        <w:sz w:val="20"/>
      </w:rPr>
    </w:tblStylePr>
    <w:tblStylePr w:type="lastRow">
      <w:rPr>
        <w:rFonts w:ascii="Calibri" w:hAnsi="Calibri"/>
        <w:sz w:val="20"/>
      </w:rPr>
    </w:tblStylePr>
    <w:tblStylePr w:type="firstCol">
      <w:pPr>
        <w:jc w:val="left"/>
      </w:pPr>
      <w:rPr>
        <w:rFonts w:ascii="Calibri" w:hAnsi="Calibri"/>
        <w:b/>
        <w:i w:val="0"/>
        <w:color w:val="FFFFFF"/>
        <w:sz w:val="20"/>
      </w:rPr>
      <w:tblPr/>
      <w:tcPr>
        <w:tcBorders>
          <w:top w:val="nil"/>
          <w:left w:val="nil"/>
          <w:bottom w:val="nil"/>
          <w:right w:val="nil"/>
          <w:insideH w:val="single" w:sz="4" w:space="0" w:color="FFFFFF"/>
          <w:insideV w:val="nil"/>
          <w:tl2br w:val="nil"/>
          <w:tr2bl w:val="nil"/>
        </w:tcBorders>
        <w:shd w:val="clear" w:color="auto" w:fill="1B8197" w:themeFill="text2"/>
      </w:tcPr>
    </w:tblStylePr>
    <w:tblStylePr w:type="lastCol">
      <w:rPr>
        <w:rFonts w:ascii="Calibri" w:hAnsi="Calibri"/>
        <w:sz w:val="20"/>
      </w:rPr>
    </w:tblStylePr>
    <w:tblStylePr w:type="band1Vert">
      <w:rPr>
        <w:rFonts w:ascii="Calibri" w:hAnsi="Calibri"/>
        <w:color w:val="4D4D4F" w:themeColor="text1"/>
        <w:sz w:val="20"/>
      </w:rPr>
      <w:tblPr/>
      <w:tcPr>
        <w:shd w:val="clear" w:color="auto" w:fill="FFFFFF"/>
      </w:tcPr>
    </w:tblStylePr>
    <w:tblStylePr w:type="band2Vert">
      <w:rPr>
        <w:rFonts w:ascii="Calibri" w:hAnsi="Calibri"/>
        <w:sz w:val="20"/>
      </w:rPr>
      <w:tblPr/>
      <w:tcPr>
        <w:shd w:val="clear" w:color="auto" w:fill="FFFFFF"/>
      </w:tcPr>
    </w:tblStylePr>
    <w:tblStylePr w:type="band1Horz">
      <w:rPr>
        <w:rFonts w:ascii="Calibri" w:hAnsi="Calibri"/>
        <w:sz w:val="20"/>
      </w:rPr>
      <w:tblPr/>
      <w:tcPr>
        <w:shd w:val="clear" w:color="auto" w:fill="FFFFFF"/>
      </w:tcPr>
    </w:tblStylePr>
    <w:tblStylePr w:type="band2Horz">
      <w:rPr>
        <w:rFonts w:ascii="Calibri" w:hAnsi="Calibri"/>
        <w:sz w:val="20"/>
      </w:rPr>
      <w:tblPr/>
      <w:tcPr>
        <w:shd w:val="clear" w:color="auto" w:fill="EFE9E5" w:themeFill="accent3"/>
      </w:tcPr>
    </w:tblStylePr>
  </w:style>
  <w:style w:type="paragraph" w:styleId="Header">
    <w:name w:val="header"/>
    <w:basedOn w:val="Normal"/>
    <w:link w:val="HeaderChar"/>
    <w:uiPriority w:val="99"/>
    <w:semiHidden/>
    <w:locked/>
    <w:rsid w:val="00E33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5F8"/>
  </w:style>
  <w:style w:type="paragraph" w:styleId="Footer">
    <w:name w:val="footer"/>
    <w:basedOn w:val="Normal"/>
    <w:link w:val="FooterChar"/>
    <w:uiPriority w:val="99"/>
    <w:semiHidden/>
    <w:locked/>
    <w:rsid w:val="00E330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5F8"/>
  </w:style>
  <w:style w:type="character" w:styleId="PageNumber">
    <w:name w:val="page number"/>
    <w:basedOn w:val="DefaultParagraphFont"/>
    <w:uiPriority w:val="99"/>
    <w:semiHidden/>
    <w:locked/>
    <w:rsid w:val="00E330A2"/>
  </w:style>
  <w:style w:type="paragraph" w:styleId="BalloonText">
    <w:name w:val="Balloon Text"/>
    <w:basedOn w:val="Normal"/>
    <w:link w:val="BalloonTextChar"/>
    <w:uiPriority w:val="99"/>
    <w:semiHidden/>
    <w:locked/>
    <w:rsid w:val="00E3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F8"/>
    <w:rPr>
      <w:rFonts w:ascii="Tahoma" w:hAnsi="Tahoma" w:cs="Tahoma"/>
      <w:sz w:val="16"/>
      <w:szCs w:val="16"/>
    </w:rPr>
  </w:style>
  <w:style w:type="paragraph" w:customStyle="1" w:styleId="Corp-Heading4">
    <w:name w:val="Corp-Heading 4"/>
    <w:basedOn w:val="Corp-BoldBody"/>
    <w:next w:val="Corp-Body"/>
    <w:link w:val="Corp-Heading4Char"/>
    <w:uiPriority w:val="3"/>
    <w:qFormat/>
    <w:rsid w:val="008D162A"/>
    <w:pPr>
      <w:spacing w:before="180"/>
    </w:pPr>
    <w:rPr>
      <w:color w:val="1B8197" w:themeColor="text2"/>
    </w:rPr>
  </w:style>
  <w:style w:type="table" w:styleId="MediumShading1-Accent3">
    <w:name w:val="Medium Shading 1 Accent 3"/>
    <w:basedOn w:val="TableNormal"/>
    <w:uiPriority w:val="63"/>
    <w:locked/>
    <w:rsid w:val="007B6CEF"/>
    <w:pPr>
      <w:spacing w:after="0" w:line="240" w:lineRule="auto"/>
    </w:pPr>
    <w:tblPr>
      <w:tblStyleRowBandSize w:val="1"/>
      <w:tblStyleColBandSize w:val="1"/>
      <w:tblBorders>
        <w:top w:val="single" w:sz="8"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single" w:sz="8" w:space="0" w:color="F3EEEB" w:themeColor="accent3" w:themeTint="BF"/>
      </w:tblBorders>
    </w:tblPr>
    <w:tblStylePr w:type="firstRow">
      <w:pPr>
        <w:spacing w:before="0" w:after="0" w:line="240" w:lineRule="auto"/>
      </w:pPr>
      <w:rPr>
        <w:b/>
        <w:bCs/>
        <w:color w:val="2E5665" w:themeColor="background1"/>
      </w:rPr>
      <w:tblPr/>
      <w:tcPr>
        <w:tcBorders>
          <w:top w:val="single" w:sz="8"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nil"/>
          <w:insideV w:val="nil"/>
        </w:tcBorders>
        <w:shd w:val="clear" w:color="auto" w:fill="EFE9E5" w:themeFill="accent3"/>
      </w:tcPr>
    </w:tblStylePr>
    <w:tblStylePr w:type="lastRow">
      <w:pPr>
        <w:spacing w:before="0" w:after="0" w:line="240" w:lineRule="auto"/>
      </w:pPr>
      <w:rPr>
        <w:b/>
        <w:bCs/>
      </w:rPr>
      <w:tblPr/>
      <w:tcPr>
        <w:tcBorders>
          <w:top w:val="double" w:sz="6" w:space="0" w:color="F3EEEB" w:themeColor="accent3" w:themeTint="BF"/>
          <w:left w:val="single" w:sz="8" w:space="0" w:color="F3EEEB" w:themeColor="accent3" w:themeTint="BF"/>
          <w:bottom w:val="single" w:sz="8" w:space="0" w:color="F3EEEB" w:themeColor="accent3" w:themeTint="BF"/>
          <w:right w:val="single" w:sz="8" w:space="0" w:color="F3EE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9F8" w:themeFill="accent3" w:themeFillTint="3F"/>
      </w:tcPr>
    </w:tblStylePr>
    <w:tblStylePr w:type="band1Horz">
      <w:tblPr/>
      <w:tcPr>
        <w:tcBorders>
          <w:insideH w:val="nil"/>
          <w:insideV w:val="nil"/>
        </w:tcBorders>
        <w:shd w:val="clear" w:color="auto" w:fill="FBF9F8" w:themeFill="accent3" w:themeFillTint="3F"/>
      </w:tcPr>
    </w:tblStylePr>
    <w:tblStylePr w:type="band2Horz">
      <w:tblPr/>
      <w:tcPr>
        <w:tcBorders>
          <w:insideH w:val="nil"/>
          <w:insideV w:val="nil"/>
        </w:tcBorders>
      </w:tcPr>
    </w:tblStylePr>
  </w:style>
  <w:style w:type="table" w:customStyle="1" w:styleId="TableGridLight1">
    <w:name w:val="Table Grid Light1"/>
    <w:basedOn w:val="TableNormal"/>
    <w:uiPriority w:val="40"/>
    <w:rsid w:val="00B148E4"/>
    <w:pPr>
      <w:spacing w:after="0" w:line="240" w:lineRule="auto"/>
    </w:pPr>
    <w:tblPr>
      <w:tblBorders>
        <w:top w:val="single" w:sz="4" w:space="0" w:color="22404B" w:themeColor="background1" w:themeShade="BF"/>
        <w:left w:val="single" w:sz="4" w:space="0" w:color="22404B" w:themeColor="background1" w:themeShade="BF"/>
        <w:bottom w:val="single" w:sz="4" w:space="0" w:color="22404B" w:themeColor="background1" w:themeShade="BF"/>
        <w:right w:val="single" w:sz="4" w:space="0" w:color="22404B" w:themeColor="background1" w:themeShade="BF"/>
        <w:insideH w:val="single" w:sz="4" w:space="0" w:color="22404B" w:themeColor="background1" w:themeShade="BF"/>
        <w:insideV w:val="single" w:sz="4" w:space="0" w:color="22404B" w:themeColor="background1" w:themeShade="BF"/>
      </w:tblBorders>
    </w:tblPr>
  </w:style>
  <w:style w:type="character" w:customStyle="1" w:styleId="Corp-Heading4Char">
    <w:name w:val="Corp-Heading 4 Char"/>
    <w:basedOn w:val="Corp-BoldBodyChar"/>
    <w:link w:val="Corp-Heading4"/>
    <w:uiPriority w:val="3"/>
    <w:rsid w:val="001A65F8"/>
    <w:rPr>
      <w:b/>
      <w:color w:val="1B8197" w:themeColor="text2"/>
    </w:rPr>
  </w:style>
  <w:style w:type="paragraph" w:customStyle="1" w:styleId="Corp-NumberedList">
    <w:name w:val="Corp-Numbered List"/>
    <w:basedOn w:val="Corp-Body"/>
    <w:link w:val="Corp-NumberedListChar"/>
    <w:uiPriority w:val="11"/>
    <w:qFormat/>
    <w:rsid w:val="008D162A"/>
    <w:pPr>
      <w:numPr>
        <w:numId w:val="7"/>
      </w:numPr>
      <w:spacing w:after="0"/>
    </w:pPr>
  </w:style>
  <w:style w:type="paragraph" w:customStyle="1" w:styleId="Corp-BulletList">
    <w:name w:val="Corp-Bullet List"/>
    <w:basedOn w:val="Corp-Body"/>
    <w:link w:val="Corp-BulletListChar"/>
    <w:uiPriority w:val="9"/>
    <w:qFormat/>
    <w:rsid w:val="008D162A"/>
    <w:pPr>
      <w:numPr>
        <w:numId w:val="9"/>
      </w:numPr>
      <w:spacing w:after="0"/>
    </w:pPr>
  </w:style>
  <w:style w:type="character" w:customStyle="1" w:styleId="Corp-NumberedListChar">
    <w:name w:val="Corp-Numbered List Char"/>
    <w:basedOn w:val="Corp-BodyChar"/>
    <w:link w:val="Corp-NumberedList"/>
    <w:uiPriority w:val="11"/>
    <w:rsid w:val="001A65F8"/>
    <w:rPr>
      <w:color w:val="4D4D4F" w:themeColor="text1"/>
    </w:rPr>
  </w:style>
  <w:style w:type="paragraph" w:customStyle="1" w:styleId="Corp-SecondBulletList">
    <w:name w:val="Corp-Second Bullet List"/>
    <w:basedOn w:val="Corp-Body"/>
    <w:link w:val="Corp-SecondBulletListChar"/>
    <w:uiPriority w:val="12"/>
    <w:qFormat/>
    <w:rsid w:val="008D162A"/>
    <w:pPr>
      <w:numPr>
        <w:numId w:val="10"/>
      </w:numPr>
      <w:spacing w:after="0"/>
    </w:pPr>
  </w:style>
  <w:style w:type="character" w:customStyle="1" w:styleId="Corp-BulletListChar">
    <w:name w:val="Corp-Bullet List Char"/>
    <w:basedOn w:val="Corp-BodyChar"/>
    <w:link w:val="Corp-BulletList"/>
    <w:uiPriority w:val="9"/>
    <w:rsid w:val="001A65F8"/>
    <w:rPr>
      <w:color w:val="4D4D4F" w:themeColor="text1"/>
    </w:rPr>
  </w:style>
  <w:style w:type="character" w:customStyle="1" w:styleId="Corp-SecondBulletListChar">
    <w:name w:val="Corp-Second Bullet List Char"/>
    <w:basedOn w:val="Corp-BodyChar"/>
    <w:link w:val="Corp-SecondBulletList"/>
    <w:uiPriority w:val="12"/>
    <w:rsid w:val="001A65F8"/>
    <w:rPr>
      <w:color w:val="4D4D4F" w:themeColor="text1"/>
    </w:rPr>
  </w:style>
  <w:style w:type="paragraph" w:customStyle="1" w:styleId="Corp-Instructions">
    <w:name w:val="Corp-Instructions"/>
    <w:basedOn w:val="Corp-Body"/>
    <w:next w:val="Corp-Body"/>
    <w:link w:val="Corp-InstructionsChar"/>
    <w:uiPriority w:val="14"/>
    <w:qFormat/>
    <w:rsid w:val="00942E12"/>
    <w:rPr>
      <w:i/>
    </w:rPr>
  </w:style>
  <w:style w:type="character" w:customStyle="1" w:styleId="Corp-InstructionsChar">
    <w:name w:val="Corp-Instructions Char"/>
    <w:basedOn w:val="Corp-BodyChar"/>
    <w:link w:val="Corp-Instructions"/>
    <w:uiPriority w:val="14"/>
    <w:rsid w:val="001A65F8"/>
    <w:rPr>
      <w:i/>
      <w:color w:val="4D4D4F" w:themeColor="text1"/>
    </w:rPr>
  </w:style>
  <w:style w:type="paragraph" w:customStyle="1" w:styleId="Corp-BodyBfeBullet">
    <w:name w:val="Corp-Body Bfe Bullet"/>
    <w:basedOn w:val="Corp-Body"/>
    <w:uiPriority w:val="8"/>
    <w:rsid w:val="008D162A"/>
    <w:pPr>
      <w:spacing w:after="0"/>
    </w:pPr>
  </w:style>
  <w:style w:type="paragraph" w:customStyle="1" w:styleId="Corp-FinalNumberedList">
    <w:name w:val="Corp-Final Numbered List"/>
    <w:basedOn w:val="Corp-NumberedList"/>
    <w:next w:val="Corp-Body"/>
    <w:uiPriority w:val="15"/>
    <w:rsid w:val="00C83B51"/>
    <w:pPr>
      <w:spacing w:after="120"/>
    </w:pPr>
  </w:style>
  <w:style w:type="paragraph" w:customStyle="1" w:styleId="Corp-FinalBulletList">
    <w:name w:val="Corp-Final Bullet List"/>
    <w:basedOn w:val="Corp-BulletList"/>
    <w:next w:val="Corp-Body"/>
    <w:uiPriority w:val="10"/>
    <w:rsid w:val="008D162A"/>
    <w:pPr>
      <w:spacing w:after="120"/>
    </w:pPr>
  </w:style>
  <w:style w:type="paragraph" w:customStyle="1" w:styleId="Corp-FinalSecondBulletList">
    <w:name w:val="Corp-Final Second Bullet List"/>
    <w:basedOn w:val="Corp-SecondBulletList"/>
    <w:next w:val="Corp-Body"/>
    <w:uiPriority w:val="13"/>
    <w:rsid w:val="008D162A"/>
    <w:pPr>
      <w:spacing w:after="120"/>
    </w:pPr>
  </w:style>
  <w:style w:type="paragraph" w:customStyle="1" w:styleId="Corp-FinalBodyParagraph">
    <w:name w:val="Corp-Final Body Paragraph"/>
    <w:basedOn w:val="Corp-Body"/>
    <w:next w:val="Corp-Heading2"/>
    <w:uiPriority w:val="5"/>
    <w:rsid w:val="00C83B51"/>
    <w:pPr>
      <w:spacing w:after="240"/>
    </w:pPr>
  </w:style>
  <w:style w:type="paragraph" w:customStyle="1" w:styleId="Corp-Heading3">
    <w:name w:val="Corp-Heading 3"/>
    <w:basedOn w:val="Corp-Heading4"/>
    <w:next w:val="Corp-Body"/>
    <w:uiPriority w:val="2"/>
    <w:qFormat/>
    <w:rsid w:val="008C21A1"/>
    <w:rPr>
      <w:color w:val="4D4D4F" w:themeColor="text1"/>
    </w:rPr>
  </w:style>
  <w:style w:type="paragraph" w:customStyle="1" w:styleId="Corp-Header1">
    <w:name w:val="Corp-Header 1"/>
    <w:next w:val="Corp-Body"/>
    <w:rsid w:val="001A65F8"/>
    <w:rPr>
      <w:rFonts w:ascii="Calibri" w:eastAsiaTheme="majorEastAsia" w:hAnsi="Calibri" w:cstheme="majorBidi"/>
      <w:b/>
      <w:color w:val="1A8095"/>
      <w:kern w:val="28"/>
      <w:sz w:val="44"/>
      <w:szCs w:val="36"/>
    </w:rPr>
  </w:style>
  <w:style w:type="character" w:customStyle="1" w:styleId="Heading2Char">
    <w:name w:val="Heading 2 Char"/>
    <w:basedOn w:val="DefaultParagraphFont"/>
    <w:link w:val="Heading2"/>
    <w:uiPriority w:val="9"/>
    <w:semiHidden/>
    <w:rsid w:val="001A65F8"/>
    <w:rPr>
      <w:rFonts w:asciiTheme="majorHAnsi" w:eastAsiaTheme="majorEastAsia" w:hAnsiTheme="majorHAnsi" w:cstheme="majorBidi"/>
      <w:b/>
      <w:bCs/>
      <w:color w:val="1B8197" w:themeColor="accent1"/>
      <w:sz w:val="26"/>
      <w:szCs w:val="26"/>
    </w:rPr>
  </w:style>
  <w:style w:type="paragraph" w:customStyle="1" w:styleId="Corp-Table-Title">
    <w:name w:val="Corp-Table-Title"/>
    <w:basedOn w:val="Corp-BoldBody"/>
    <w:uiPriority w:val="99"/>
    <w:qFormat/>
    <w:rsid w:val="00224388"/>
    <w:pPr>
      <w:spacing w:before="120" w:after="120" w:line="240" w:lineRule="auto"/>
    </w:pPr>
    <w:rPr>
      <w:rFonts w:cs="Arial"/>
      <w:b w:val="0"/>
      <w:color w:val="FFFFFF"/>
      <w:sz w:val="20"/>
      <w:lang w:val="en-CA"/>
    </w:rPr>
  </w:style>
  <w:style w:type="paragraph" w:customStyle="1" w:styleId="Corp-Table-Body">
    <w:name w:val="Corp-Table-Body"/>
    <w:basedOn w:val="Corp-Body"/>
    <w:uiPriority w:val="99"/>
    <w:qFormat/>
    <w:rsid w:val="00224388"/>
    <w:pPr>
      <w:spacing w:before="80" w:after="80" w:line="240" w:lineRule="auto"/>
    </w:pPr>
    <w:rPr>
      <w:sz w:val="20"/>
    </w:rPr>
  </w:style>
  <w:style w:type="paragraph" w:customStyle="1" w:styleId="Corp-Table-Final-Row">
    <w:name w:val="Corp-Table-Final-Row"/>
    <w:basedOn w:val="Corp-Body"/>
    <w:uiPriority w:val="99"/>
    <w:qFormat/>
    <w:rsid w:val="00E9313C"/>
    <w:pPr>
      <w:spacing w:line="240" w:lineRule="auto"/>
    </w:pPr>
    <w:rPr>
      <w:b/>
      <w:color w:val="4D4D4F" w:themeColor="background2"/>
      <w:sz w:val="20"/>
    </w:rPr>
  </w:style>
  <w:style w:type="character" w:styleId="CommentReference">
    <w:name w:val="annotation reference"/>
    <w:basedOn w:val="DefaultParagraphFont"/>
    <w:uiPriority w:val="99"/>
    <w:semiHidden/>
    <w:locked/>
    <w:rsid w:val="00A27576"/>
    <w:rPr>
      <w:sz w:val="16"/>
      <w:szCs w:val="16"/>
    </w:rPr>
  </w:style>
  <w:style w:type="paragraph" w:styleId="CommentText">
    <w:name w:val="annotation text"/>
    <w:basedOn w:val="Normal"/>
    <w:link w:val="CommentTextChar"/>
    <w:uiPriority w:val="99"/>
    <w:semiHidden/>
    <w:locked/>
    <w:rsid w:val="00A27576"/>
    <w:pPr>
      <w:spacing w:line="240" w:lineRule="auto"/>
    </w:pPr>
    <w:rPr>
      <w:sz w:val="20"/>
      <w:szCs w:val="20"/>
    </w:rPr>
  </w:style>
  <w:style w:type="character" w:customStyle="1" w:styleId="CommentTextChar">
    <w:name w:val="Comment Text Char"/>
    <w:basedOn w:val="DefaultParagraphFont"/>
    <w:link w:val="CommentText"/>
    <w:uiPriority w:val="99"/>
    <w:semiHidden/>
    <w:rsid w:val="00A27576"/>
    <w:rPr>
      <w:sz w:val="20"/>
      <w:szCs w:val="20"/>
    </w:rPr>
  </w:style>
  <w:style w:type="paragraph" w:styleId="CommentSubject">
    <w:name w:val="annotation subject"/>
    <w:basedOn w:val="CommentText"/>
    <w:next w:val="CommentText"/>
    <w:link w:val="CommentSubjectChar"/>
    <w:uiPriority w:val="99"/>
    <w:semiHidden/>
    <w:locked/>
    <w:rsid w:val="00A27576"/>
    <w:rPr>
      <w:b/>
      <w:bCs/>
    </w:rPr>
  </w:style>
  <w:style w:type="character" w:customStyle="1" w:styleId="CommentSubjectChar">
    <w:name w:val="Comment Subject Char"/>
    <w:basedOn w:val="CommentTextChar"/>
    <w:link w:val="CommentSubject"/>
    <w:uiPriority w:val="99"/>
    <w:semiHidden/>
    <w:rsid w:val="00A27576"/>
    <w:rPr>
      <w:b/>
      <w:bCs/>
      <w:sz w:val="20"/>
      <w:szCs w:val="20"/>
    </w:rPr>
  </w:style>
  <w:style w:type="table" w:customStyle="1" w:styleId="01Corp-VerticalTable">
    <w:name w:val="01 Corp-Vertical Table"/>
    <w:basedOn w:val="TableNormal"/>
    <w:uiPriority w:val="99"/>
    <w:rsid w:val="00581030"/>
    <w:pPr>
      <w:spacing w:after="0" w:line="240" w:lineRule="auto"/>
    </w:pPr>
    <w:rPr>
      <w:color w:val="4D4D4F" w:themeColor="text1"/>
      <w:sz w:val="20"/>
    </w:rPr>
    <w:tblPr>
      <w:tblStyleRowBandSize w:val="1"/>
    </w:tblPr>
    <w:tblStylePr w:type="firstRow">
      <w:pPr>
        <w:jc w:val="left"/>
      </w:pPr>
      <w:rPr>
        <w:rFonts w:ascii="Calibri" w:hAnsi="Calibri"/>
        <w:b/>
        <w:color w:val="FFFFFF"/>
        <w:sz w:val="20"/>
      </w:rPr>
      <w:tblPr/>
      <w:tcPr>
        <w:tcBorders>
          <w:top w:val="nil"/>
          <w:left w:val="nil"/>
          <w:bottom w:val="nil"/>
          <w:right w:val="nil"/>
          <w:insideH w:val="nil"/>
          <w:insideV w:val="single" w:sz="4" w:space="0" w:color="FFFFFF"/>
        </w:tcBorders>
        <w:shd w:val="clear" w:color="auto" w:fill="1B8197" w:themeFill="text2"/>
        <w:vAlign w:val="center"/>
      </w:tcPr>
    </w:tblStylePr>
    <w:tblStylePr w:type="band1Horz">
      <w:tblPr/>
      <w:tcPr>
        <w:tcBorders>
          <w:insideV w:val="single" w:sz="4" w:space="0" w:color="4D4D4F" w:themeColor="text1"/>
        </w:tcBorders>
        <w:shd w:val="clear" w:color="auto" w:fill="FFFFFF"/>
      </w:tcPr>
    </w:tblStylePr>
    <w:tblStylePr w:type="band2Horz">
      <w:rPr>
        <w:rFonts w:ascii="Calibri" w:hAnsi="Calibri"/>
        <w:sz w:val="20"/>
      </w:rPr>
      <w:tblPr/>
      <w:tcPr>
        <w:tcBorders>
          <w:insideV w:val="single" w:sz="4" w:space="0" w:color="4D4D4F" w:themeColor="text1"/>
        </w:tcBorders>
        <w:shd w:val="clear" w:color="auto" w:fill="E8E4E0" w:themeFill="accent2" w:themeFillTint="33"/>
      </w:tcPr>
    </w:tblStylePr>
  </w:style>
  <w:style w:type="character" w:styleId="Hyperlink">
    <w:name w:val="Hyperlink"/>
    <w:basedOn w:val="DefaultParagraphFont"/>
    <w:locked/>
    <w:rsid w:val="007F6F94"/>
    <w:rPr>
      <w:color w:val="0000FF"/>
      <w:u w:val="single"/>
    </w:rPr>
  </w:style>
  <w:style w:type="character" w:styleId="Emphasis">
    <w:name w:val="Emphasis"/>
    <w:basedOn w:val="DefaultParagraphFont"/>
    <w:qFormat/>
    <w:locked/>
    <w:rsid w:val="007F6F94"/>
    <w:rPr>
      <w:i/>
      <w:iCs/>
    </w:rPr>
  </w:style>
  <w:style w:type="paragraph" w:styleId="NormalWeb">
    <w:name w:val="Normal (Web)"/>
    <w:basedOn w:val="Normal"/>
    <w:uiPriority w:val="99"/>
    <w:locked/>
    <w:rsid w:val="007F6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7F6F94"/>
    <w:rPr>
      <w:b/>
      <w:bCs/>
    </w:rPr>
  </w:style>
  <w:style w:type="table" w:styleId="LightShading-Accent1">
    <w:name w:val="Light Shading Accent 1"/>
    <w:basedOn w:val="TableNormal"/>
    <w:uiPriority w:val="60"/>
    <w:locked/>
    <w:rsid w:val="00D83899"/>
    <w:pPr>
      <w:spacing w:after="0" w:line="240" w:lineRule="auto"/>
    </w:pPr>
    <w:rPr>
      <w:color w:val="146070" w:themeColor="accent1" w:themeShade="BF"/>
    </w:rPr>
    <w:tblPr>
      <w:tblStyleRowBandSize w:val="1"/>
      <w:tblStyleColBandSize w:val="1"/>
      <w:tblBorders>
        <w:top w:val="single" w:sz="8" w:space="0" w:color="1B8197" w:themeColor="accent1"/>
        <w:bottom w:val="single" w:sz="8" w:space="0" w:color="1B8197" w:themeColor="accent1"/>
      </w:tblBorders>
    </w:tblPr>
    <w:tblStylePr w:type="firstRow">
      <w:pPr>
        <w:spacing w:before="0" w:after="0" w:line="240" w:lineRule="auto"/>
      </w:pPr>
      <w:rPr>
        <w:b/>
        <w:bCs/>
      </w:rPr>
      <w:tblPr/>
      <w:tcPr>
        <w:tcBorders>
          <w:top w:val="single" w:sz="8" w:space="0" w:color="1B8197" w:themeColor="accent1"/>
          <w:left w:val="nil"/>
          <w:bottom w:val="single" w:sz="8" w:space="0" w:color="1B8197" w:themeColor="accent1"/>
          <w:right w:val="nil"/>
          <w:insideH w:val="nil"/>
          <w:insideV w:val="nil"/>
        </w:tcBorders>
      </w:tcPr>
    </w:tblStylePr>
    <w:tblStylePr w:type="lastRow">
      <w:pPr>
        <w:spacing w:before="0" w:after="0" w:line="240" w:lineRule="auto"/>
      </w:pPr>
      <w:rPr>
        <w:b/>
        <w:bCs/>
      </w:rPr>
      <w:tblPr/>
      <w:tcPr>
        <w:tcBorders>
          <w:top w:val="single" w:sz="8" w:space="0" w:color="1B8197" w:themeColor="accent1"/>
          <w:left w:val="nil"/>
          <w:bottom w:val="single" w:sz="8" w:space="0" w:color="1B81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8F2" w:themeFill="accent1" w:themeFillTint="3F"/>
      </w:tcPr>
    </w:tblStylePr>
    <w:tblStylePr w:type="band1Horz">
      <w:tblPr/>
      <w:tcPr>
        <w:tcBorders>
          <w:left w:val="nil"/>
          <w:right w:val="nil"/>
          <w:insideH w:val="nil"/>
          <w:insideV w:val="nil"/>
        </w:tcBorders>
        <w:shd w:val="clear" w:color="auto" w:fill="B9E8F2" w:themeFill="accent1" w:themeFillTint="3F"/>
      </w:tcPr>
    </w:tblStylePr>
  </w:style>
  <w:style w:type="paragraph" w:styleId="Revision">
    <w:name w:val="Revision"/>
    <w:hidden/>
    <w:uiPriority w:val="99"/>
    <w:semiHidden/>
    <w:rsid w:val="00AA1170"/>
    <w:pPr>
      <w:spacing w:after="0" w:line="240" w:lineRule="auto"/>
    </w:pPr>
  </w:style>
  <w:style w:type="paragraph" w:customStyle="1" w:styleId="paragraph">
    <w:name w:val="paragraph"/>
    <w:basedOn w:val="Normal"/>
    <w:rsid w:val="00D7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26B5"/>
  </w:style>
  <w:style w:type="character" w:customStyle="1" w:styleId="eop">
    <w:name w:val="eop"/>
    <w:basedOn w:val="DefaultParagraphFont"/>
    <w:rsid w:val="00D726B5"/>
  </w:style>
  <w:style w:type="character" w:styleId="UnresolvedMention">
    <w:name w:val="Unresolved Mention"/>
    <w:basedOn w:val="DefaultParagraphFont"/>
    <w:uiPriority w:val="99"/>
    <w:semiHidden/>
    <w:unhideWhenUsed/>
    <w:rsid w:val="00F0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5197">
      <w:bodyDiv w:val="1"/>
      <w:marLeft w:val="0"/>
      <w:marRight w:val="0"/>
      <w:marTop w:val="0"/>
      <w:marBottom w:val="0"/>
      <w:divBdr>
        <w:top w:val="none" w:sz="0" w:space="0" w:color="auto"/>
        <w:left w:val="none" w:sz="0" w:space="0" w:color="auto"/>
        <w:bottom w:val="none" w:sz="0" w:space="0" w:color="auto"/>
        <w:right w:val="none" w:sz="0" w:space="0" w:color="auto"/>
      </w:divBdr>
    </w:div>
    <w:div w:id="655110233">
      <w:bodyDiv w:val="1"/>
      <w:marLeft w:val="0"/>
      <w:marRight w:val="0"/>
      <w:marTop w:val="0"/>
      <w:marBottom w:val="0"/>
      <w:divBdr>
        <w:top w:val="none" w:sz="0" w:space="0" w:color="auto"/>
        <w:left w:val="none" w:sz="0" w:space="0" w:color="auto"/>
        <w:bottom w:val="none" w:sz="0" w:space="0" w:color="auto"/>
        <w:right w:val="none" w:sz="0" w:space="0" w:color="auto"/>
      </w:divBdr>
      <w:divsChild>
        <w:div w:id="949552069">
          <w:marLeft w:val="0"/>
          <w:marRight w:val="0"/>
          <w:marTop w:val="0"/>
          <w:marBottom w:val="0"/>
          <w:divBdr>
            <w:top w:val="none" w:sz="0" w:space="0" w:color="auto"/>
            <w:left w:val="none" w:sz="0" w:space="0" w:color="auto"/>
            <w:bottom w:val="none" w:sz="0" w:space="0" w:color="auto"/>
            <w:right w:val="none" w:sz="0" w:space="0" w:color="auto"/>
          </w:divBdr>
          <w:divsChild>
            <w:div w:id="336661940">
              <w:marLeft w:val="0"/>
              <w:marRight w:val="0"/>
              <w:marTop w:val="0"/>
              <w:marBottom w:val="0"/>
              <w:divBdr>
                <w:top w:val="none" w:sz="0" w:space="0" w:color="auto"/>
                <w:left w:val="none" w:sz="0" w:space="0" w:color="auto"/>
                <w:bottom w:val="none" w:sz="0" w:space="0" w:color="auto"/>
                <w:right w:val="none" w:sz="0" w:space="0" w:color="auto"/>
              </w:divBdr>
              <w:divsChild>
                <w:div w:id="1341078876">
                  <w:marLeft w:val="-225"/>
                  <w:marRight w:val="-225"/>
                  <w:marTop w:val="0"/>
                  <w:marBottom w:val="0"/>
                  <w:divBdr>
                    <w:top w:val="none" w:sz="0" w:space="0" w:color="auto"/>
                    <w:left w:val="none" w:sz="0" w:space="0" w:color="auto"/>
                    <w:bottom w:val="none" w:sz="0" w:space="0" w:color="auto"/>
                    <w:right w:val="none" w:sz="0" w:space="0" w:color="auto"/>
                  </w:divBdr>
                  <w:divsChild>
                    <w:div w:id="1573543965">
                      <w:marLeft w:val="0"/>
                      <w:marRight w:val="0"/>
                      <w:marTop w:val="0"/>
                      <w:marBottom w:val="1200"/>
                      <w:divBdr>
                        <w:top w:val="none" w:sz="0" w:space="0" w:color="auto"/>
                        <w:left w:val="none" w:sz="0" w:space="0" w:color="auto"/>
                        <w:bottom w:val="none" w:sz="0" w:space="0" w:color="auto"/>
                        <w:right w:val="none" w:sz="0" w:space="0" w:color="auto"/>
                      </w:divBdr>
                      <w:divsChild>
                        <w:div w:id="1290085628">
                          <w:marLeft w:val="0"/>
                          <w:marRight w:val="0"/>
                          <w:marTop w:val="0"/>
                          <w:marBottom w:val="0"/>
                          <w:divBdr>
                            <w:top w:val="none" w:sz="0" w:space="0" w:color="auto"/>
                            <w:left w:val="none" w:sz="0" w:space="0" w:color="auto"/>
                            <w:bottom w:val="none" w:sz="0" w:space="0" w:color="auto"/>
                            <w:right w:val="none" w:sz="0" w:space="0" w:color="auto"/>
                          </w:divBdr>
                          <w:divsChild>
                            <w:div w:id="1685088515">
                              <w:marLeft w:val="0"/>
                              <w:marRight w:val="0"/>
                              <w:marTop w:val="0"/>
                              <w:marBottom w:val="0"/>
                              <w:divBdr>
                                <w:top w:val="none" w:sz="0" w:space="0" w:color="auto"/>
                                <w:left w:val="none" w:sz="0" w:space="0" w:color="auto"/>
                                <w:bottom w:val="none" w:sz="0" w:space="0" w:color="auto"/>
                                <w:right w:val="none" w:sz="0" w:space="0" w:color="auto"/>
                              </w:divBdr>
                              <w:divsChild>
                                <w:div w:id="543754797">
                                  <w:marLeft w:val="0"/>
                                  <w:marRight w:val="0"/>
                                  <w:marTop w:val="0"/>
                                  <w:marBottom w:val="0"/>
                                  <w:divBdr>
                                    <w:top w:val="none" w:sz="0" w:space="0" w:color="auto"/>
                                    <w:left w:val="none" w:sz="0" w:space="0" w:color="auto"/>
                                    <w:bottom w:val="none" w:sz="0" w:space="0" w:color="auto"/>
                                    <w:right w:val="none" w:sz="0" w:space="0" w:color="auto"/>
                                  </w:divBdr>
                                  <w:divsChild>
                                    <w:div w:id="406462043">
                                      <w:marLeft w:val="0"/>
                                      <w:marRight w:val="0"/>
                                      <w:marTop w:val="0"/>
                                      <w:marBottom w:val="0"/>
                                      <w:divBdr>
                                        <w:top w:val="none" w:sz="0" w:space="0" w:color="auto"/>
                                        <w:left w:val="none" w:sz="0" w:space="0" w:color="auto"/>
                                        <w:bottom w:val="none" w:sz="0" w:space="0" w:color="auto"/>
                                        <w:right w:val="none" w:sz="0" w:space="0" w:color="auto"/>
                                      </w:divBdr>
                                      <w:divsChild>
                                        <w:div w:id="1648632348">
                                          <w:marLeft w:val="0"/>
                                          <w:marRight w:val="0"/>
                                          <w:marTop w:val="0"/>
                                          <w:marBottom w:val="0"/>
                                          <w:divBdr>
                                            <w:top w:val="none" w:sz="0" w:space="0" w:color="auto"/>
                                            <w:left w:val="none" w:sz="0" w:space="0" w:color="auto"/>
                                            <w:bottom w:val="none" w:sz="0" w:space="0" w:color="auto"/>
                                            <w:right w:val="none" w:sz="0" w:space="0" w:color="auto"/>
                                          </w:divBdr>
                                          <w:divsChild>
                                            <w:div w:id="957688254">
                                              <w:marLeft w:val="0"/>
                                              <w:marRight w:val="0"/>
                                              <w:marTop w:val="0"/>
                                              <w:marBottom w:val="0"/>
                                              <w:divBdr>
                                                <w:top w:val="none" w:sz="0" w:space="0" w:color="auto"/>
                                                <w:left w:val="none" w:sz="0" w:space="0" w:color="auto"/>
                                                <w:bottom w:val="none" w:sz="0" w:space="0" w:color="auto"/>
                                                <w:right w:val="none" w:sz="0" w:space="0" w:color="auto"/>
                                              </w:divBdr>
                                              <w:divsChild>
                                                <w:div w:id="2080009031">
                                                  <w:marLeft w:val="0"/>
                                                  <w:marRight w:val="0"/>
                                                  <w:marTop w:val="0"/>
                                                  <w:marBottom w:val="0"/>
                                                  <w:divBdr>
                                                    <w:top w:val="none" w:sz="0" w:space="0" w:color="auto"/>
                                                    <w:left w:val="none" w:sz="0" w:space="0" w:color="auto"/>
                                                    <w:bottom w:val="none" w:sz="0" w:space="0" w:color="auto"/>
                                                    <w:right w:val="none" w:sz="0" w:space="0" w:color="auto"/>
                                                  </w:divBdr>
                                                  <w:divsChild>
                                                    <w:div w:id="2128625281">
                                                      <w:marLeft w:val="0"/>
                                                      <w:marRight w:val="0"/>
                                                      <w:marTop w:val="0"/>
                                                      <w:marBottom w:val="0"/>
                                                      <w:divBdr>
                                                        <w:top w:val="none" w:sz="0" w:space="0" w:color="auto"/>
                                                        <w:left w:val="none" w:sz="0" w:space="0" w:color="auto"/>
                                                        <w:bottom w:val="none" w:sz="0" w:space="0" w:color="auto"/>
                                                        <w:right w:val="none" w:sz="0" w:space="0" w:color="auto"/>
                                                      </w:divBdr>
                                                      <w:divsChild>
                                                        <w:div w:id="1094664757">
                                                          <w:marLeft w:val="0"/>
                                                          <w:marRight w:val="0"/>
                                                          <w:marTop w:val="0"/>
                                                          <w:marBottom w:val="0"/>
                                                          <w:divBdr>
                                                            <w:top w:val="none" w:sz="0" w:space="0" w:color="auto"/>
                                                            <w:left w:val="none" w:sz="0" w:space="0" w:color="auto"/>
                                                            <w:bottom w:val="none" w:sz="0" w:space="0" w:color="auto"/>
                                                            <w:right w:val="none" w:sz="0" w:space="0" w:color="auto"/>
                                                          </w:divBdr>
                                                          <w:divsChild>
                                                            <w:div w:id="855315499">
                                                              <w:marLeft w:val="0"/>
                                                              <w:marRight w:val="0"/>
                                                              <w:marTop w:val="0"/>
                                                              <w:marBottom w:val="0"/>
                                                              <w:divBdr>
                                                                <w:top w:val="none" w:sz="0" w:space="0" w:color="auto"/>
                                                                <w:left w:val="none" w:sz="0" w:space="0" w:color="auto"/>
                                                                <w:bottom w:val="none" w:sz="0" w:space="0" w:color="auto"/>
                                                                <w:right w:val="none" w:sz="0" w:space="0" w:color="auto"/>
                                                              </w:divBdr>
                                                              <w:divsChild>
                                                                <w:div w:id="1573461809">
                                                                  <w:marLeft w:val="0"/>
                                                                  <w:marRight w:val="0"/>
                                                                  <w:marTop w:val="0"/>
                                                                  <w:marBottom w:val="225"/>
                                                                  <w:divBdr>
                                                                    <w:top w:val="none" w:sz="0" w:space="0" w:color="auto"/>
                                                                    <w:left w:val="none" w:sz="0" w:space="0" w:color="auto"/>
                                                                    <w:bottom w:val="none" w:sz="0" w:space="0" w:color="auto"/>
                                                                    <w:right w:val="none" w:sz="0" w:space="0" w:color="auto"/>
                                                                  </w:divBdr>
                                                                  <w:divsChild>
                                                                    <w:div w:id="1475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220922">
      <w:bodyDiv w:val="1"/>
      <w:marLeft w:val="0"/>
      <w:marRight w:val="0"/>
      <w:marTop w:val="0"/>
      <w:marBottom w:val="0"/>
      <w:divBdr>
        <w:top w:val="none" w:sz="0" w:space="0" w:color="auto"/>
        <w:left w:val="none" w:sz="0" w:space="0" w:color="auto"/>
        <w:bottom w:val="none" w:sz="0" w:space="0" w:color="auto"/>
        <w:right w:val="none" w:sz="0" w:space="0" w:color="auto"/>
      </w:divBdr>
    </w:div>
    <w:div w:id="836961839">
      <w:bodyDiv w:val="1"/>
      <w:marLeft w:val="0"/>
      <w:marRight w:val="0"/>
      <w:marTop w:val="0"/>
      <w:marBottom w:val="0"/>
      <w:divBdr>
        <w:top w:val="none" w:sz="0" w:space="0" w:color="auto"/>
        <w:left w:val="none" w:sz="0" w:space="0" w:color="auto"/>
        <w:bottom w:val="none" w:sz="0" w:space="0" w:color="auto"/>
        <w:right w:val="none" w:sz="0" w:space="0" w:color="auto"/>
      </w:divBdr>
    </w:div>
    <w:div w:id="1114786634">
      <w:bodyDiv w:val="1"/>
      <w:marLeft w:val="0"/>
      <w:marRight w:val="0"/>
      <w:marTop w:val="0"/>
      <w:marBottom w:val="0"/>
      <w:divBdr>
        <w:top w:val="none" w:sz="0" w:space="0" w:color="auto"/>
        <w:left w:val="none" w:sz="0" w:space="0" w:color="auto"/>
        <w:bottom w:val="none" w:sz="0" w:space="0" w:color="auto"/>
        <w:right w:val="none" w:sz="0" w:space="0" w:color="auto"/>
      </w:divBdr>
    </w:div>
    <w:div w:id="1225607149">
      <w:bodyDiv w:val="1"/>
      <w:marLeft w:val="0"/>
      <w:marRight w:val="0"/>
      <w:marTop w:val="0"/>
      <w:marBottom w:val="0"/>
      <w:divBdr>
        <w:top w:val="none" w:sz="0" w:space="0" w:color="auto"/>
        <w:left w:val="none" w:sz="0" w:space="0" w:color="auto"/>
        <w:bottom w:val="none" w:sz="0" w:space="0" w:color="auto"/>
        <w:right w:val="none" w:sz="0" w:space="0" w:color="auto"/>
      </w:divBdr>
    </w:div>
    <w:div w:id="1477407591">
      <w:bodyDiv w:val="1"/>
      <w:marLeft w:val="0"/>
      <w:marRight w:val="0"/>
      <w:marTop w:val="0"/>
      <w:marBottom w:val="0"/>
      <w:divBdr>
        <w:top w:val="none" w:sz="0" w:space="0" w:color="auto"/>
        <w:left w:val="none" w:sz="0" w:space="0" w:color="auto"/>
        <w:bottom w:val="none" w:sz="0" w:space="0" w:color="auto"/>
        <w:right w:val="none" w:sz="0" w:space="0" w:color="auto"/>
      </w:divBdr>
      <w:divsChild>
        <w:div w:id="509372058">
          <w:marLeft w:val="0"/>
          <w:marRight w:val="0"/>
          <w:marTop w:val="0"/>
          <w:marBottom w:val="0"/>
          <w:divBdr>
            <w:top w:val="none" w:sz="0" w:space="0" w:color="auto"/>
            <w:left w:val="none" w:sz="0" w:space="0" w:color="auto"/>
            <w:bottom w:val="none" w:sz="0" w:space="0" w:color="auto"/>
            <w:right w:val="none" w:sz="0" w:space="0" w:color="auto"/>
          </w:divBdr>
        </w:div>
        <w:div w:id="1349259964">
          <w:marLeft w:val="0"/>
          <w:marRight w:val="0"/>
          <w:marTop w:val="0"/>
          <w:marBottom w:val="0"/>
          <w:divBdr>
            <w:top w:val="none" w:sz="0" w:space="0" w:color="auto"/>
            <w:left w:val="none" w:sz="0" w:space="0" w:color="auto"/>
            <w:bottom w:val="none" w:sz="0" w:space="0" w:color="auto"/>
            <w:right w:val="none" w:sz="0" w:space="0" w:color="auto"/>
          </w:divBdr>
        </w:div>
        <w:div w:id="1009866023">
          <w:marLeft w:val="0"/>
          <w:marRight w:val="0"/>
          <w:marTop w:val="0"/>
          <w:marBottom w:val="0"/>
          <w:divBdr>
            <w:top w:val="none" w:sz="0" w:space="0" w:color="auto"/>
            <w:left w:val="none" w:sz="0" w:space="0" w:color="auto"/>
            <w:bottom w:val="none" w:sz="0" w:space="0" w:color="auto"/>
            <w:right w:val="none" w:sz="0" w:space="0" w:color="auto"/>
          </w:divBdr>
        </w:div>
      </w:divsChild>
    </w:div>
    <w:div w:id="1529174094">
      <w:bodyDiv w:val="1"/>
      <w:marLeft w:val="0"/>
      <w:marRight w:val="0"/>
      <w:marTop w:val="0"/>
      <w:marBottom w:val="0"/>
      <w:divBdr>
        <w:top w:val="none" w:sz="0" w:space="0" w:color="auto"/>
        <w:left w:val="none" w:sz="0" w:space="0" w:color="auto"/>
        <w:bottom w:val="none" w:sz="0" w:space="0" w:color="auto"/>
        <w:right w:val="none" w:sz="0" w:space="0" w:color="auto"/>
      </w:divBdr>
      <w:divsChild>
        <w:div w:id="1418362871">
          <w:marLeft w:val="0"/>
          <w:marRight w:val="0"/>
          <w:marTop w:val="0"/>
          <w:marBottom w:val="0"/>
          <w:divBdr>
            <w:top w:val="none" w:sz="0" w:space="0" w:color="auto"/>
            <w:left w:val="none" w:sz="0" w:space="0" w:color="auto"/>
            <w:bottom w:val="none" w:sz="0" w:space="0" w:color="auto"/>
            <w:right w:val="none" w:sz="0" w:space="0" w:color="auto"/>
          </w:divBdr>
          <w:divsChild>
            <w:div w:id="1435516434">
              <w:marLeft w:val="0"/>
              <w:marRight w:val="0"/>
              <w:marTop w:val="0"/>
              <w:marBottom w:val="0"/>
              <w:divBdr>
                <w:top w:val="none" w:sz="0" w:space="0" w:color="auto"/>
                <w:left w:val="none" w:sz="0" w:space="0" w:color="auto"/>
                <w:bottom w:val="none" w:sz="0" w:space="0" w:color="auto"/>
                <w:right w:val="none" w:sz="0" w:space="0" w:color="auto"/>
              </w:divBdr>
              <w:divsChild>
                <w:div w:id="1805926573">
                  <w:marLeft w:val="0"/>
                  <w:marRight w:val="0"/>
                  <w:marTop w:val="0"/>
                  <w:marBottom w:val="300"/>
                  <w:divBdr>
                    <w:top w:val="single" w:sz="2" w:space="0" w:color="FFFFFF"/>
                    <w:left w:val="single" w:sz="2" w:space="0" w:color="000000"/>
                    <w:bottom w:val="single" w:sz="2" w:space="0" w:color="FFFFFF"/>
                    <w:right w:val="single" w:sz="2" w:space="0" w:color="FFFFFF"/>
                  </w:divBdr>
                  <w:divsChild>
                    <w:div w:id="2072998436">
                      <w:marLeft w:val="0"/>
                      <w:marRight w:val="0"/>
                      <w:marTop w:val="0"/>
                      <w:marBottom w:val="0"/>
                      <w:divBdr>
                        <w:top w:val="none" w:sz="0" w:space="0" w:color="auto"/>
                        <w:left w:val="none" w:sz="0" w:space="0" w:color="auto"/>
                        <w:bottom w:val="none" w:sz="0" w:space="0" w:color="auto"/>
                        <w:right w:val="none" w:sz="0" w:space="0" w:color="auto"/>
                      </w:divBdr>
                      <w:divsChild>
                        <w:div w:id="1795976883">
                          <w:marLeft w:val="-225"/>
                          <w:marRight w:val="-225"/>
                          <w:marTop w:val="0"/>
                          <w:marBottom w:val="0"/>
                          <w:divBdr>
                            <w:top w:val="none" w:sz="0" w:space="0" w:color="auto"/>
                            <w:left w:val="none" w:sz="0" w:space="0" w:color="auto"/>
                            <w:bottom w:val="none" w:sz="0" w:space="0" w:color="auto"/>
                            <w:right w:val="none" w:sz="0" w:space="0" w:color="auto"/>
                          </w:divBdr>
                          <w:divsChild>
                            <w:div w:id="1568413984">
                              <w:marLeft w:val="0"/>
                              <w:marRight w:val="0"/>
                              <w:marTop w:val="0"/>
                              <w:marBottom w:val="0"/>
                              <w:divBdr>
                                <w:top w:val="none" w:sz="0" w:space="0" w:color="auto"/>
                                <w:left w:val="none" w:sz="0" w:space="0" w:color="auto"/>
                                <w:bottom w:val="none" w:sz="0" w:space="0" w:color="auto"/>
                                <w:right w:val="none" w:sz="0" w:space="0" w:color="auto"/>
                              </w:divBdr>
                              <w:divsChild>
                                <w:div w:id="32195428">
                                  <w:marLeft w:val="0"/>
                                  <w:marRight w:val="0"/>
                                  <w:marTop w:val="0"/>
                                  <w:marBottom w:val="0"/>
                                  <w:divBdr>
                                    <w:top w:val="none" w:sz="0" w:space="0" w:color="auto"/>
                                    <w:left w:val="none" w:sz="0" w:space="0" w:color="auto"/>
                                    <w:bottom w:val="none" w:sz="0" w:space="0" w:color="auto"/>
                                    <w:right w:val="none" w:sz="0" w:space="0" w:color="auto"/>
                                  </w:divBdr>
                                  <w:divsChild>
                                    <w:div w:id="17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19963">
      <w:bodyDiv w:val="1"/>
      <w:marLeft w:val="0"/>
      <w:marRight w:val="0"/>
      <w:marTop w:val="0"/>
      <w:marBottom w:val="0"/>
      <w:divBdr>
        <w:top w:val="none" w:sz="0" w:space="0" w:color="auto"/>
        <w:left w:val="none" w:sz="0" w:space="0" w:color="auto"/>
        <w:bottom w:val="none" w:sz="0" w:space="0" w:color="auto"/>
        <w:right w:val="none" w:sz="0" w:space="0" w:color="auto"/>
      </w:divBdr>
    </w:div>
    <w:div w:id="1775633313">
      <w:bodyDiv w:val="1"/>
      <w:marLeft w:val="0"/>
      <w:marRight w:val="0"/>
      <w:marTop w:val="0"/>
      <w:marBottom w:val="0"/>
      <w:divBdr>
        <w:top w:val="none" w:sz="0" w:space="0" w:color="auto"/>
        <w:left w:val="none" w:sz="0" w:space="0" w:color="auto"/>
        <w:bottom w:val="none" w:sz="0" w:space="0" w:color="auto"/>
        <w:right w:val="none" w:sz="0" w:space="0" w:color="auto"/>
      </w:divBdr>
    </w:div>
    <w:div w:id="18989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felli\AppData\Local\Microsoft\Windows\Temporary%20Internet%20Files\Content.Outlook\0Z3B6BVT\bcpensioncorp.ca\h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s@pensionsb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pensionsb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me.kpmg.com/ca/en/home/about/diversity-and-inclusion.html" TargetMode="External"/><Relationship Id="rId4" Type="http://schemas.openxmlformats.org/officeDocument/2006/relationships/settings" Target="settings.xml"/><Relationship Id="rId9" Type="http://schemas.openxmlformats.org/officeDocument/2006/relationships/hyperlink" Target="https://www.bcpensioncorp.ca/careers/job-posting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rei\Desktop\Word_Document_Template.dotx" TargetMode="External"/></Relationships>
</file>

<file path=word/theme/theme1.xml><?xml version="1.0" encoding="utf-8"?>
<a:theme xmlns:a="http://schemas.openxmlformats.org/drawingml/2006/main" name="Office Theme">
  <a:themeElements>
    <a:clrScheme name="BC Pension Corporation">
      <a:dk1>
        <a:srgbClr val="4D4D4F"/>
      </a:dk1>
      <a:lt1>
        <a:srgbClr val="2E5665"/>
      </a:lt1>
      <a:dk2>
        <a:srgbClr val="1B8197"/>
      </a:dk2>
      <a:lt2>
        <a:srgbClr val="4D4D4F"/>
      </a:lt2>
      <a:accent1>
        <a:srgbClr val="1B8197"/>
      </a:accent1>
      <a:accent2>
        <a:srgbClr val="8A7967"/>
      </a:accent2>
      <a:accent3>
        <a:srgbClr val="EFE9E5"/>
      </a:accent3>
      <a:accent4>
        <a:srgbClr val="D8CFC6"/>
      </a:accent4>
      <a:accent5>
        <a:srgbClr val="1B8197"/>
      </a:accent5>
      <a:accent6>
        <a:srgbClr val="2E5665"/>
      </a:accent6>
      <a:hlink>
        <a:srgbClr val="8A7967"/>
      </a:hlink>
      <a:folHlink>
        <a:srgbClr val="EFE9E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5629-7F6A-4578-988E-1F975E5F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Word_Document_Template.dotx</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BC Pension Corporation</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Jenny PENC:EX</dc:creator>
  <cp:lastModifiedBy>Isted, Stefani (BC Pension)</cp:lastModifiedBy>
  <cp:revision>2</cp:revision>
  <cp:lastPrinted>2018-01-25T18:52:00Z</cp:lastPrinted>
  <dcterms:created xsi:type="dcterms:W3CDTF">2021-12-30T18:12:00Z</dcterms:created>
  <dcterms:modified xsi:type="dcterms:W3CDTF">2021-12-30T18:12:00Z</dcterms:modified>
</cp:coreProperties>
</file>